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9" w:rsidRDefault="00203DFB" w:rsidP="00425A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2DBC80" wp14:editId="6CA55CA7">
            <wp:simplePos x="0" y="0"/>
            <wp:positionH relativeFrom="column">
              <wp:posOffset>4981074</wp:posOffset>
            </wp:positionH>
            <wp:positionV relativeFrom="paragraph">
              <wp:posOffset>146785</wp:posOffset>
            </wp:positionV>
            <wp:extent cx="1820925" cy="1732548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25" cy="1732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A84">
        <w:rPr>
          <w:b/>
          <w:sz w:val="28"/>
          <w:szCs w:val="28"/>
        </w:rPr>
        <w:t xml:space="preserve">                                  </w:t>
      </w:r>
    </w:p>
    <w:p w:rsidR="00034860" w:rsidRDefault="00694CFF" w:rsidP="00034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CHRISTINE JOY ALIAC-</w:t>
      </w:r>
      <w:r w:rsidR="00425A84">
        <w:rPr>
          <w:b/>
          <w:sz w:val="28"/>
          <w:szCs w:val="28"/>
        </w:rPr>
        <w:t>BALUCAS</w:t>
      </w:r>
    </w:p>
    <w:p w:rsidR="00CA22DD" w:rsidRPr="008B5925" w:rsidRDefault="008B5925" w:rsidP="00CA22DD">
      <w:pPr>
        <w:pStyle w:val="NoSpacing"/>
        <w:rPr>
          <w:sz w:val="24"/>
          <w:szCs w:val="24"/>
        </w:rPr>
      </w:pPr>
      <w:proofErr w:type="gramStart"/>
      <w:r w:rsidRPr="008B5925">
        <w:rPr>
          <w:rFonts w:cstheme="minorHAnsi"/>
          <w:sz w:val="24"/>
          <w:szCs w:val="24"/>
        </w:rPr>
        <w:t>Oasis.</w:t>
      </w:r>
      <w:proofErr w:type="gramEnd"/>
      <w:r w:rsidR="00CA22DD" w:rsidRPr="008B5925">
        <w:rPr>
          <w:rFonts w:cstheme="minorHAnsi"/>
          <w:sz w:val="24"/>
          <w:szCs w:val="24"/>
        </w:rPr>
        <w:t xml:space="preserve"> </w:t>
      </w:r>
      <w:r w:rsidR="00CA22DD" w:rsidRPr="008B5925">
        <w:rPr>
          <w:sz w:val="24"/>
          <w:szCs w:val="24"/>
        </w:rPr>
        <w:t>Dubai, UAE</w:t>
      </w:r>
    </w:p>
    <w:p w:rsidR="00CA22DD" w:rsidRPr="008B5925" w:rsidRDefault="00CA22DD" w:rsidP="00CA22DD">
      <w:pPr>
        <w:pStyle w:val="NoSpacing"/>
        <w:rPr>
          <w:sz w:val="28"/>
          <w:szCs w:val="28"/>
        </w:rPr>
      </w:pPr>
      <w:bookmarkStart w:id="0" w:name="_GoBack"/>
      <w:r w:rsidRPr="008B5925">
        <w:rPr>
          <w:sz w:val="28"/>
          <w:szCs w:val="28"/>
        </w:rPr>
        <w:t>+971557968319</w:t>
      </w:r>
    </w:p>
    <w:bookmarkEnd w:id="0"/>
    <w:p w:rsidR="00425A84" w:rsidRDefault="002F7394" w:rsidP="004D6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</w:t>
      </w:r>
      <w:r w:rsidR="00AD0FD2">
        <w:rPr>
          <w:b/>
          <w:sz w:val="28"/>
          <w:szCs w:val="28"/>
        </w:rPr>
        <w:t>/SECRETARY/RECEPTIONIST</w:t>
      </w:r>
    </w:p>
    <w:p w:rsidR="00847C6C" w:rsidRDefault="00847C6C" w:rsidP="00DD4794">
      <w:pPr>
        <w:pStyle w:val="NoSpacing"/>
        <w:rPr>
          <w:b/>
        </w:rPr>
      </w:pPr>
    </w:p>
    <w:p w:rsidR="005C1FFC" w:rsidRDefault="005C1FFC" w:rsidP="00DD4794">
      <w:pPr>
        <w:pStyle w:val="NoSpacing"/>
        <w:rPr>
          <w:b/>
        </w:rPr>
      </w:pPr>
    </w:p>
    <w:p w:rsidR="00071979" w:rsidRPr="00AB48AF" w:rsidRDefault="00071979" w:rsidP="00DD4794">
      <w:pPr>
        <w:pStyle w:val="NoSpacing"/>
        <w:rPr>
          <w:b/>
        </w:rPr>
      </w:pPr>
      <w:r w:rsidRPr="00AB48AF">
        <w:rPr>
          <w:b/>
        </w:rPr>
        <w:t>Professional Summary</w:t>
      </w:r>
    </w:p>
    <w:p w:rsidR="00071979" w:rsidRDefault="008B5925" w:rsidP="00560482">
      <w:pPr>
        <w:pStyle w:val="NoSpacing"/>
        <w:jc w:val="center"/>
        <w:rPr>
          <w:shd w:val="clear" w:color="auto" w:fill="000000" w:themeFill="text1"/>
        </w:rPr>
      </w:pPr>
      <w:r>
        <w:rPr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8B37CC" w:rsidRDefault="008B37CC" w:rsidP="008B37CC">
      <w:pPr>
        <w:shd w:val="clear" w:color="auto" w:fill="FFFFFF" w:themeFill="background1"/>
        <w:ind w:firstLine="720"/>
        <w:jc w:val="both"/>
        <w:rPr>
          <w:sz w:val="24"/>
          <w:szCs w:val="24"/>
          <w:shd w:val="clear" w:color="auto" w:fill="FFFFFF" w:themeFill="background1"/>
        </w:rPr>
      </w:pPr>
    </w:p>
    <w:p w:rsidR="008B37CC" w:rsidRDefault="00071979" w:rsidP="00722E77">
      <w:pPr>
        <w:shd w:val="clear" w:color="auto" w:fill="FFFFFF" w:themeFill="background1"/>
        <w:ind w:firstLine="720"/>
        <w:jc w:val="both"/>
        <w:rPr>
          <w:b/>
          <w:sz w:val="24"/>
          <w:szCs w:val="24"/>
          <w:shd w:val="clear" w:color="auto" w:fill="FFFFFF" w:themeFill="background1"/>
        </w:rPr>
      </w:pPr>
      <w:r w:rsidRPr="00071979">
        <w:rPr>
          <w:sz w:val="24"/>
          <w:szCs w:val="24"/>
          <w:shd w:val="clear" w:color="auto" w:fill="FFFFFF" w:themeFill="background1"/>
        </w:rPr>
        <w:t xml:space="preserve">Motivated and responsible </w:t>
      </w:r>
      <w:r w:rsidR="00722E77">
        <w:rPr>
          <w:sz w:val="24"/>
          <w:szCs w:val="24"/>
          <w:shd w:val="clear" w:color="auto" w:fill="FFFFFF" w:themeFill="background1"/>
        </w:rPr>
        <w:t xml:space="preserve"> </w:t>
      </w:r>
      <w:r w:rsidRPr="00071979">
        <w:rPr>
          <w:sz w:val="24"/>
          <w:szCs w:val="24"/>
          <w:shd w:val="clear" w:color="auto" w:fill="FFFFFF" w:themeFill="background1"/>
        </w:rPr>
        <w:t xml:space="preserve"> grade teacher</w:t>
      </w:r>
      <w:r w:rsidR="00740361">
        <w:rPr>
          <w:sz w:val="24"/>
          <w:szCs w:val="24"/>
          <w:shd w:val="clear" w:color="auto" w:fill="FFFFFF" w:themeFill="background1"/>
        </w:rPr>
        <w:t xml:space="preserve"> with good co</w:t>
      </w:r>
      <w:r w:rsidR="00694CFF">
        <w:rPr>
          <w:sz w:val="24"/>
          <w:szCs w:val="24"/>
          <w:shd w:val="clear" w:color="auto" w:fill="FFFFFF" w:themeFill="background1"/>
        </w:rPr>
        <w:t xml:space="preserve">mmunication skills equipped by </w:t>
      </w:r>
      <w:r w:rsidR="00740361">
        <w:rPr>
          <w:sz w:val="24"/>
          <w:szCs w:val="24"/>
          <w:shd w:val="clear" w:color="auto" w:fill="FFFFFF" w:themeFill="background1"/>
        </w:rPr>
        <w:t>years</w:t>
      </w:r>
      <w:r w:rsidR="00694CFF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694CFF">
        <w:rPr>
          <w:sz w:val="24"/>
          <w:szCs w:val="24"/>
          <w:shd w:val="clear" w:color="auto" w:fill="FFFFFF" w:themeFill="background1"/>
        </w:rPr>
        <w:t xml:space="preserve">of </w:t>
      </w:r>
      <w:r w:rsidR="00740361">
        <w:rPr>
          <w:sz w:val="24"/>
          <w:szCs w:val="24"/>
          <w:shd w:val="clear" w:color="auto" w:fill="FFFFFF" w:themeFill="background1"/>
        </w:rPr>
        <w:t xml:space="preserve"> teaching</w:t>
      </w:r>
      <w:proofErr w:type="gramEnd"/>
      <w:r w:rsidR="00740361">
        <w:rPr>
          <w:sz w:val="24"/>
          <w:szCs w:val="24"/>
          <w:shd w:val="clear" w:color="auto" w:fill="FFFFFF" w:themeFill="background1"/>
        </w:rPr>
        <w:t xml:space="preserve"> experience. </w:t>
      </w:r>
      <w:proofErr w:type="gramStart"/>
      <w:r w:rsidR="00740361">
        <w:rPr>
          <w:sz w:val="24"/>
          <w:szCs w:val="24"/>
          <w:shd w:val="clear" w:color="auto" w:fill="FFFFFF" w:themeFill="background1"/>
        </w:rPr>
        <w:t xml:space="preserve">Desire for excellent education especially in English and </w:t>
      </w:r>
      <w:r w:rsidR="004F6BBC">
        <w:rPr>
          <w:sz w:val="24"/>
          <w:szCs w:val="24"/>
          <w:shd w:val="clear" w:color="auto" w:fill="FFFFFF" w:themeFill="background1"/>
        </w:rPr>
        <w:t xml:space="preserve">Mathematics or </w:t>
      </w:r>
      <w:r w:rsidR="00740361">
        <w:rPr>
          <w:sz w:val="24"/>
          <w:szCs w:val="24"/>
          <w:shd w:val="clear" w:color="auto" w:fill="FFFFFF" w:themeFill="background1"/>
        </w:rPr>
        <w:t>Numeracy.</w:t>
      </w:r>
      <w:proofErr w:type="gramEnd"/>
      <w:r w:rsidR="00740361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740361">
        <w:rPr>
          <w:sz w:val="24"/>
          <w:szCs w:val="24"/>
          <w:shd w:val="clear" w:color="auto" w:fill="FFFFFF" w:themeFill="background1"/>
        </w:rPr>
        <w:t>Gender equality, enthusiasm and motivation to different learners to achieve the best in learning.</w:t>
      </w:r>
      <w:proofErr w:type="gramEnd"/>
      <w:r w:rsidR="00740361">
        <w:rPr>
          <w:sz w:val="24"/>
          <w:szCs w:val="24"/>
          <w:shd w:val="clear" w:color="auto" w:fill="FFFFFF" w:themeFill="background1"/>
        </w:rPr>
        <w:t xml:space="preserve"> Giving opportunities to learners to be competent</w:t>
      </w:r>
      <w:r w:rsidR="00722E77">
        <w:rPr>
          <w:sz w:val="24"/>
          <w:szCs w:val="24"/>
          <w:shd w:val="clear" w:color="auto" w:fill="FFFFFF" w:themeFill="background1"/>
        </w:rPr>
        <w:t xml:space="preserve">, </w:t>
      </w:r>
      <w:r w:rsidR="00740361">
        <w:rPr>
          <w:sz w:val="24"/>
          <w:szCs w:val="24"/>
          <w:shd w:val="clear" w:color="auto" w:fill="FFFFFF" w:themeFill="background1"/>
        </w:rPr>
        <w:t>competitive</w:t>
      </w:r>
      <w:r w:rsidR="00ED36B1">
        <w:rPr>
          <w:sz w:val="24"/>
          <w:szCs w:val="24"/>
          <w:shd w:val="clear" w:color="auto" w:fill="FFFFFF" w:themeFill="background1"/>
        </w:rPr>
        <w:t xml:space="preserve"> and become</w:t>
      </w:r>
      <w:r w:rsidR="005C3995">
        <w:rPr>
          <w:sz w:val="24"/>
          <w:szCs w:val="24"/>
          <w:shd w:val="clear" w:color="auto" w:fill="FFFFFF" w:themeFill="background1"/>
        </w:rPr>
        <w:t xml:space="preserve"> the</w:t>
      </w:r>
      <w:r w:rsidR="00ED36B1">
        <w:rPr>
          <w:sz w:val="24"/>
          <w:szCs w:val="24"/>
          <w:shd w:val="clear" w:color="auto" w:fill="FFFFFF" w:themeFill="background1"/>
        </w:rPr>
        <w:t xml:space="preserve"> great 21</w:t>
      </w:r>
      <w:r w:rsidR="00ED36B1" w:rsidRPr="00ED36B1">
        <w:rPr>
          <w:sz w:val="24"/>
          <w:szCs w:val="24"/>
          <w:shd w:val="clear" w:color="auto" w:fill="FFFFFF" w:themeFill="background1"/>
          <w:vertAlign w:val="superscript"/>
        </w:rPr>
        <w:t>st</w:t>
      </w:r>
      <w:r w:rsidR="00ED36B1">
        <w:rPr>
          <w:sz w:val="24"/>
          <w:szCs w:val="24"/>
          <w:shd w:val="clear" w:color="auto" w:fill="FFFFFF" w:themeFill="background1"/>
        </w:rPr>
        <w:t xml:space="preserve"> century learners. </w:t>
      </w:r>
    </w:p>
    <w:p w:rsidR="00ED36B1" w:rsidRPr="00AB48AF" w:rsidRDefault="00ED36B1" w:rsidP="00DD4794">
      <w:pPr>
        <w:pStyle w:val="NoSpacing"/>
        <w:rPr>
          <w:b/>
          <w:shd w:val="clear" w:color="auto" w:fill="000000" w:themeFill="text1"/>
        </w:rPr>
      </w:pPr>
      <w:r w:rsidRPr="00AB48AF">
        <w:rPr>
          <w:b/>
          <w:shd w:val="clear" w:color="auto" w:fill="FFFFFF" w:themeFill="background1"/>
        </w:rPr>
        <w:t>Qualifications</w:t>
      </w:r>
    </w:p>
    <w:p w:rsidR="00ED36B1" w:rsidRDefault="008B5925" w:rsidP="00560482">
      <w:pPr>
        <w:pStyle w:val="NoSpacing"/>
        <w:jc w:val="center"/>
        <w:rPr>
          <w:sz w:val="28"/>
          <w:szCs w:val="28"/>
          <w:shd w:val="clear" w:color="auto" w:fill="000000" w:themeFill="text1"/>
        </w:rPr>
      </w:pPr>
      <w:r>
        <w:rPr>
          <w:sz w:val="28"/>
          <w:szCs w:val="28"/>
          <w:shd w:val="clear" w:color="auto" w:fill="000000" w:themeFill="text1"/>
        </w:rPr>
        <w:pict>
          <v:rect id="_x0000_i1026" style="width:0;height:1.5pt" o:hralign="center" o:hrstd="t" o:hr="t" fillcolor="#a0a0a0" stroked="f"/>
        </w:pict>
      </w:r>
    </w:p>
    <w:p w:rsidR="00071979" w:rsidRPr="00560482" w:rsidRDefault="00ED36B1" w:rsidP="004557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60482">
        <w:rPr>
          <w:sz w:val="24"/>
          <w:szCs w:val="24"/>
        </w:rPr>
        <w:t xml:space="preserve">Teaching and </w:t>
      </w:r>
      <w:proofErr w:type="spellStart"/>
      <w:r w:rsidRPr="00560482">
        <w:rPr>
          <w:sz w:val="24"/>
          <w:szCs w:val="24"/>
        </w:rPr>
        <w:t>counseling</w:t>
      </w:r>
      <w:proofErr w:type="spellEnd"/>
    </w:p>
    <w:p w:rsidR="00ED36B1" w:rsidRPr="00560482" w:rsidRDefault="00ED36B1" w:rsidP="004557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60482">
        <w:rPr>
          <w:sz w:val="24"/>
          <w:szCs w:val="24"/>
        </w:rPr>
        <w:t>Motivating students</w:t>
      </w:r>
    </w:p>
    <w:p w:rsidR="00ED36B1" w:rsidRPr="00560482" w:rsidRDefault="0029237A" w:rsidP="004557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ED36B1" w:rsidRPr="00560482">
        <w:rPr>
          <w:sz w:val="24"/>
          <w:szCs w:val="24"/>
        </w:rPr>
        <w:t>lassroom management</w:t>
      </w:r>
    </w:p>
    <w:p w:rsidR="00ED36B1" w:rsidRPr="00560482" w:rsidRDefault="0029237A" w:rsidP="004557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ED36B1" w:rsidRPr="00560482">
        <w:rPr>
          <w:sz w:val="24"/>
          <w:szCs w:val="24"/>
        </w:rPr>
        <w:t>nteractive learning</w:t>
      </w:r>
    </w:p>
    <w:p w:rsidR="00ED36B1" w:rsidRPr="004D67CD" w:rsidRDefault="0029237A" w:rsidP="004D67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ED36B1" w:rsidRPr="00560482">
        <w:rPr>
          <w:sz w:val="24"/>
          <w:szCs w:val="24"/>
        </w:rPr>
        <w:t>erformance assessment</w:t>
      </w:r>
    </w:p>
    <w:p w:rsidR="00ED36B1" w:rsidRPr="00AB48AF" w:rsidRDefault="00ED36B1" w:rsidP="00DD4794">
      <w:pPr>
        <w:pStyle w:val="NoSpacing"/>
        <w:rPr>
          <w:b/>
        </w:rPr>
      </w:pPr>
      <w:r w:rsidRPr="00AB48AF">
        <w:rPr>
          <w:b/>
        </w:rPr>
        <w:t>Experience</w:t>
      </w:r>
    </w:p>
    <w:p w:rsidR="00ED36B1" w:rsidRDefault="008B5925" w:rsidP="00560482">
      <w:pPr>
        <w:pStyle w:val="NoSpacing"/>
        <w:jc w:val="center"/>
        <w:rPr>
          <w:b/>
          <w:shd w:val="clear" w:color="auto" w:fill="000000" w:themeFill="text1"/>
        </w:rPr>
      </w:pPr>
      <w:r>
        <w:rPr>
          <w:b/>
          <w:shd w:val="clear" w:color="auto" w:fill="000000" w:themeFill="text1"/>
        </w:rPr>
        <w:pict>
          <v:rect id="_x0000_i1027" style="width:0;height:1.5pt" o:hralign="center" o:hrstd="t" o:hr="t" fillcolor="#a0a0a0" stroked="f"/>
        </w:pict>
      </w:r>
    </w:p>
    <w:p w:rsidR="00ED36B1" w:rsidRPr="00560482" w:rsidRDefault="00FF48FA" w:rsidP="00560482">
      <w:pPr>
        <w:pStyle w:val="NoSpacing"/>
        <w:rPr>
          <w:b/>
        </w:rPr>
      </w:pPr>
      <w:proofErr w:type="gramStart"/>
      <w:r>
        <w:rPr>
          <w:b/>
        </w:rPr>
        <w:t>6</w:t>
      </w:r>
      <w:r w:rsidRPr="00FF48FA">
        <w:rPr>
          <w:b/>
          <w:vertAlign w:val="superscript"/>
        </w:rPr>
        <w:t>th</w:t>
      </w:r>
      <w:r>
        <w:rPr>
          <w:b/>
        </w:rPr>
        <w:t xml:space="preserve"> </w:t>
      </w:r>
      <w:r w:rsidR="002F5DC8" w:rsidRPr="00560482">
        <w:rPr>
          <w:b/>
        </w:rPr>
        <w:t xml:space="preserve"> Grade</w:t>
      </w:r>
      <w:proofErr w:type="gramEnd"/>
      <w:r w:rsidR="002F5DC8" w:rsidRPr="00560482">
        <w:rPr>
          <w:b/>
        </w:rPr>
        <w:t xml:space="preserve"> Teacher</w:t>
      </w:r>
    </w:p>
    <w:p w:rsidR="002F5DC8" w:rsidRDefault="002F5DC8" w:rsidP="00560482">
      <w:pPr>
        <w:pStyle w:val="NoSpacing"/>
        <w:rPr>
          <w:b/>
        </w:rPr>
      </w:pPr>
      <w:r w:rsidRPr="00560482">
        <w:rPr>
          <w:b/>
        </w:rPr>
        <w:t xml:space="preserve">Tomas A. </w:t>
      </w:r>
      <w:proofErr w:type="spellStart"/>
      <w:r w:rsidRPr="00560482">
        <w:rPr>
          <w:b/>
        </w:rPr>
        <w:t>Turalba</w:t>
      </w:r>
      <w:proofErr w:type="spellEnd"/>
      <w:r w:rsidRPr="00560482">
        <w:rPr>
          <w:b/>
        </w:rPr>
        <w:t xml:space="preserve"> Memorial Elementary School </w:t>
      </w:r>
    </w:p>
    <w:p w:rsidR="00D56734" w:rsidRDefault="00D56734" w:rsidP="00560482">
      <w:pPr>
        <w:pStyle w:val="NoSpacing"/>
        <w:rPr>
          <w:b/>
        </w:rPr>
      </w:pPr>
      <w:r>
        <w:rPr>
          <w:b/>
        </w:rPr>
        <w:t xml:space="preserve">City of </w:t>
      </w:r>
      <w:proofErr w:type="spellStart"/>
      <w:r>
        <w:rPr>
          <w:b/>
        </w:rPr>
        <w:t>Bi</w:t>
      </w:r>
      <w:r>
        <w:rPr>
          <w:rFonts w:cstheme="minorHAnsi"/>
          <w:b/>
        </w:rPr>
        <w:t>ñ</w:t>
      </w:r>
      <w:r>
        <w:rPr>
          <w:b/>
        </w:rPr>
        <w:t>an</w:t>
      </w:r>
      <w:proofErr w:type="spellEnd"/>
      <w:r>
        <w:rPr>
          <w:b/>
        </w:rPr>
        <w:t>, Laguna</w:t>
      </w:r>
    </w:p>
    <w:p w:rsidR="00E22DB8" w:rsidRDefault="00E22DB8" w:rsidP="00560482">
      <w:pPr>
        <w:pStyle w:val="NoSpacing"/>
        <w:rPr>
          <w:b/>
        </w:rPr>
      </w:pPr>
      <w:r>
        <w:rPr>
          <w:b/>
        </w:rPr>
        <w:t>Public School</w:t>
      </w:r>
    </w:p>
    <w:p w:rsidR="00560482" w:rsidRPr="00414A45" w:rsidRDefault="00380C3D" w:rsidP="00380C3D">
      <w:r>
        <w:rPr>
          <w:b/>
        </w:rPr>
        <w:t>(</w:t>
      </w:r>
      <w:r w:rsidRPr="00380C3D">
        <w:rPr>
          <w:rFonts w:ascii="Arial Narrow" w:eastAsia="Times New Roman" w:hAnsi="Arial Narrow" w:cs="Arial"/>
          <w:sz w:val="20"/>
          <w:szCs w:val="20"/>
        </w:rPr>
        <w:t>07/09/2012</w:t>
      </w:r>
      <w:r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675467">
        <w:rPr>
          <w:rFonts w:ascii="Arial Narrow" w:eastAsia="Times New Roman" w:hAnsi="Arial Narrow" w:cs="Arial"/>
          <w:sz w:val="20"/>
          <w:szCs w:val="20"/>
        </w:rPr>
        <w:t>–</w:t>
      </w:r>
      <w:r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067F2">
        <w:rPr>
          <w:rFonts w:ascii="Arial Narrow" w:eastAsia="Times New Roman" w:hAnsi="Arial Narrow" w:cs="Arial"/>
          <w:sz w:val="20"/>
          <w:szCs w:val="20"/>
        </w:rPr>
        <w:t>4/30/</w:t>
      </w:r>
      <w:r w:rsidR="00722E77">
        <w:rPr>
          <w:rFonts w:ascii="Arial Narrow" w:eastAsia="Times New Roman" w:hAnsi="Arial Narrow" w:cs="Arial"/>
          <w:sz w:val="20"/>
          <w:szCs w:val="20"/>
        </w:rPr>
        <w:t>2019</w:t>
      </w:r>
      <w:r w:rsidR="00675467">
        <w:rPr>
          <w:rFonts w:ascii="Arial Narrow" w:eastAsia="Times New Roman" w:hAnsi="Arial Narrow" w:cs="Arial"/>
          <w:sz w:val="20"/>
          <w:szCs w:val="20"/>
        </w:rPr>
        <w:t>)</w:t>
      </w:r>
    </w:p>
    <w:p w:rsidR="002F5DC8" w:rsidRPr="00560482" w:rsidRDefault="002F5DC8" w:rsidP="002F5D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0482">
        <w:rPr>
          <w:sz w:val="24"/>
          <w:szCs w:val="24"/>
        </w:rPr>
        <w:t>Establish</w:t>
      </w:r>
      <w:r w:rsidR="00B063B6" w:rsidRPr="00560482">
        <w:rPr>
          <w:sz w:val="24"/>
          <w:szCs w:val="24"/>
        </w:rPr>
        <w:t>ed</w:t>
      </w:r>
      <w:r w:rsidRPr="00560482">
        <w:rPr>
          <w:sz w:val="24"/>
          <w:szCs w:val="24"/>
        </w:rPr>
        <w:t xml:space="preserve"> a learner- </w:t>
      </w:r>
      <w:proofErr w:type="spellStart"/>
      <w:r w:rsidRPr="00560482">
        <w:rPr>
          <w:sz w:val="24"/>
          <w:szCs w:val="24"/>
        </w:rPr>
        <w:t>centered</w:t>
      </w:r>
      <w:proofErr w:type="spellEnd"/>
      <w:r w:rsidRPr="00560482">
        <w:rPr>
          <w:sz w:val="24"/>
          <w:szCs w:val="24"/>
        </w:rPr>
        <w:t xml:space="preserve"> teaching learning process easier in a well maintained classroom</w:t>
      </w:r>
    </w:p>
    <w:p w:rsidR="002F5DC8" w:rsidRPr="00560482" w:rsidRDefault="002F5DC8" w:rsidP="002F5D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0482">
        <w:rPr>
          <w:sz w:val="24"/>
          <w:szCs w:val="24"/>
        </w:rPr>
        <w:t>Develop</w:t>
      </w:r>
      <w:r w:rsidR="00B063B6" w:rsidRPr="00560482">
        <w:rPr>
          <w:sz w:val="24"/>
          <w:szCs w:val="24"/>
        </w:rPr>
        <w:t>ed</w:t>
      </w:r>
      <w:r w:rsidRPr="00560482">
        <w:rPr>
          <w:sz w:val="24"/>
          <w:szCs w:val="24"/>
        </w:rPr>
        <w:t xml:space="preserve"> values to the learners as to discipline and a model of good work ethics</w:t>
      </w:r>
    </w:p>
    <w:p w:rsidR="002F5DC8" w:rsidRPr="00560482" w:rsidRDefault="002F5DC8" w:rsidP="00B063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0482">
        <w:rPr>
          <w:sz w:val="24"/>
          <w:szCs w:val="24"/>
        </w:rPr>
        <w:t>Inspire</w:t>
      </w:r>
      <w:r w:rsidR="00B063B6" w:rsidRPr="00560482">
        <w:rPr>
          <w:sz w:val="24"/>
          <w:szCs w:val="24"/>
        </w:rPr>
        <w:t>d</w:t>
      </w:r>
      <w:r w:rsidR="005E48E1">
        <w:rPr>
          <w:sz w:val="24"/>
          <w:szCs w:val="24"/>
        </w:rPr>
        <w:t xml:space="preserve"> learners to be achievers</w:t>
      </w:r>
      <w:r w:rsidRPr="00560482">
        <w:rPr>
          <w:sz w:val="24"/>
          <w:szCs w:val="24"/>
        </w:rPr>
        <w:t xml:space="preserve"> and be competiti</w:t>
      </w:r>
      <w:r w:rsidR="00B063B6" w:rsidRPr="00560482">
        <w:rPr>
          <w:sz w:val="24"/>
          <w:szCs w:val="24"/>
        </w:rPr>
        <w:t>ve</w:t>
      </w:r>
      <w:r w:rsidRPr="00560482">
        <w:rPr>
          <w:sz w:val="24"/>
          <w:szCs w:val="24"/>
        </w:rPr>
        <w:t xml:space="preserve"> </w:t>
      </w:r>
    </w:p>
    <w:p w:rsidR="00560482" w:rsidRDefault="00B063B6" w:rsidP="00380C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0482">
        <w:rPr>
          <w:sz w:val="24"/>
          <w:szCs w:val="24"/>
        </w:rPr>
        <w:t>Became a</w:t>
      </w:r>
      <w:r w:rsidR="002F5DC8" w:rsidRPr="00560482">
        <w:rPr>
          <w:sz w:val="24"/>
          <w:szCs w:val="24"/>
        </w:rPr>
        <w:t>ware</w:t>
      </w:r>
      <w:r w:rsidRPr="00560482">
        <w:rPr>
          <w:sz w:val="24"/>
          <w:szCs w:val="24"/>
        </w:rPr>
        <w:t xml:space="preserve"> and respect individual</w:t>
      </w:r>
      <w:r w:rsidR="002F5DC8" w:rsidRPr="00560482">
        <w:rPr>
          <w:sz w:val="24"/>
          <w:szCs w:val="24"/>
        </w:rPr>
        <w:t xml:space="preserve"> differences</w:t>
      </w:r>
      <w:r w:rsidRPr="00560482">
        <w:rPr>
          <w:sz w:val="24"/>
          <w:szCs w:val="24"/>
        </w:rPr>
        <w:t xml:space="preserve"> and supply learners needs.</w:t>
      </w:r>
    </w:p>
    <w:p w:rsidR="00384A30" w:rsidRPr="00380C3D" w:rsidRDefault="00384A30" w:rsidP="00380C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Provided differentiated activities to learners to supply the needs of diverse individuals </w:t>
      </w:r>
    </w:p>
    <w:p w:rsidR="002F5DC8" w:rsidRPr="00560482" w:rsidRDefault="002F5DC8" w:rsidP="00560482">
      <w:pPr>
        <w:pStyle w:val="NoSpacing"/>
        <w:rPr>
          <w:b/>
        </w:rPr>
      </w:pPr>
      <w:proofErr w:type="gramStart"/>
      <w:r w:rsidRPr="00560482">
        <w:rPr>
          <w:b/>
        </w:rPr>
        <w:t>3</w:t>
      </w:r>
      <w:r w:rsidRPr="00560482">
        <w:rPr>
          <w:b/>
          <w:vertAlign w:val="superscript"/>
        </w:rPr>
        <w:t>rd</w:t>
      </w:r>
      <w:r w:rsidRPr="00560482">
        <w:rPr>
          <w:b/>
        </w:rPr>
        <w:t xml:space="preserve"> </w:t>
      </w:r>
      <w:r w:rsidR="00247866">
        <w:rPr>
          <w:b/>
        </w:rPr>
        <w:t xml:space="preserve"> </w:t>
      </w:r>
      <w:r w:rsidRPr="00560482">
        <w:rPr>
          <w:b/>
        </w:rPr>
        <w:t>Grade</w:t>
      </w:r>
      <w:proofErr w:type="gramEnd"/>
      <w:r w:rsidRPr="00560482">
        <w:rPr>
          <w:b/>
        </w:rPr>
        <w:t xml:space="preserve"> Teacher</w:t>
      </w:r>
    </w:p>
    <w:p w:rsidR="002F5DC8" w:rsidRDefault="002F5DC8" w:rsidP="00560482">
      <w:pPr>
        <w:pStyle w:val="NoSpacing"/>
        <w:rPr>
          <w:b/>
        </w:rPr>
      </w:pPr>
      <w:r w:rsidRPr="00560482">
        <w:rPr>
          <w:b/>
        </w:rPr>
        <w:t>United Methodist Christian School</w:t>
      </w:r>
    </w:p>
    <w:p w:rsidR="00D56734" w:rsidRDefault="00D56734" w:rsidP="00560482">
      <w:pPr>
        <w:pStyle w:val="NoSpacing"/>
        <w:rPr>
          <w:b/>
        </w:rPr>
      </w:pPr>
      <w:proofErr w:type="spellStart"/>
      <w:r>
        <w:rPr>
          <w:b/>
        </w:rPr>
        <w:t>Bayombong</w:t>
      </w:r>
      <w:proofErr w:type="spellEnd"/>
      <w:r>
        <w:rPr>
          <w:b/>
        </w:rPr>
        <w:t xml:space="preserve">, Nueva </w:t>
      </w:r>
      <w:proofErr w:type="spellStart"/>
      <w:r>
        <w:rPr>
          <w:b/>
        </w:rPr>
        <w:t>Vizcaya</w:t>
      </w:r>
      <w:proofErr w:type="spellEnd"/>
    </w:p>
    <w:p w:rsidR="00E22DB8" w:rsidRDefault="00E22DB8" w:rsidP="00560482">
      <w:pPr>
        <w:pStyle w:val="NoSpacing"/>
        <w:rPr>
          <w:b/>
        </w:rPr>
      </w:pPr>
      <w:r>
        <w:rPr>
          <w:b/>
        </w:rPr>
        <w:t xml:space="preserve">Private School </w:t>
      </w:r>
    </w:p>
    <w:p w:rsidR="00560482" w:rsidRPr="00380C3D" w:rsidRDefault="00380C3D" w:rsidP="00380C3D">
      <w:pPr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(</w:t>
      </w:r>
      <w:r w:rsidRPr="00380C3D">
        <w:rPr>
          <w:rFonts w:ascii="Arial Narrow" w:eastAsia="Times New Roman" w:hAnsi="Arial Narrow" w:cs="Arial"/>
          <w:sz w:val="20"/>
          <w:szCs w:val="20"/>
        </w:rPr>
        <w:t>06/05/2010</w:t>
      </w:r>
      <w:r>
        <w:rPr>
          <w:rFonts w:ascii="Arial Narrow" w:eastAsia="Times New Roman" w:hAnsi="Arial Narrow" w:cs="Arial"/>
          <w:sz w:val="20"/>
          <w:szCs w:val="20"/>
        </w:rPr>
        <w:t xml:space="preserve">- </w:t>
      </w:r>
      <w:r w:rsidRPr="00380C3D">
        <w:rPr>
          <w:rFonts w:ascii="Arial Narrow" w:eastAsia="Times New Roman" w:hAnsi="Arial Narrow" w:cs="Arial"/>
          <w:sz w:val="20"/>
          <w:szCs w:val="20"/>
        </w:rPr>
        <w:t>03/30/2012</w:t>
      </w:r>
      <w:r>
        <w:rPr>
          <w:rFonts w:ascii="Arial Narrow" w:eastAsia="Times New Roman" w:hAnsi="Arial Narrow" w:cs="Arial"/>
          <w:sz w:val="20"/>
          <w:szCs w:val="20"/>
        </w:rPr>
        <w:t>)</w:t>
      </w:r>
    </w:p>
    <w:p w:rsidR="002F5DC8" w:rsidRPr="00560482" w:rsidRDefault="00B063B6" w:rsidP="002F5D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0482">
        <w:rPr>
          <w:sz w:val="24"/>
          <w:szCs w:val="24"/>
        </w:rPr>
        <w:t>Performed routine activities for better and effective teaching- learning</w:t>
      </w:r>
    </w:p>
    <w:p w:rsidR="00B063B6" w:rsidRPr="00560482" w:rsidRDefault="00694CFF" w:rsidP="002F5D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Conducted measures for well-</w:t>
      </w:r>
      <w:r w:rsidR="00B063B6" w:rsidRPr="00560482">
        <w:rPr>
          <w:sz w:val="24"/>
          <w:szCs w:val="24"/>
        </w:rPr>
        <w:t>disciplined class.</w:t>
      </w:r>
    </w:p>
    <w:p w:rsidR="00B063B6" w:rsidRPr="00560482" w:rsidRDefault="00B063B6" w:rsidP="002F5D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0482">
        <w:rPr>
          <w:sz w:val="24"/>
          <w:szCs w:val="24"/>
        </w:rPr>
        <w:t>Observed good values and deeds</w:t>
      </w:r>
    </w:p>
    <w:p w:rsidR="00560482" w:rsidRPr="00560482" w:rsidRDefault="00B063B6" w:rsidP="005604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0482">
        <w:rPr>
          <w:sz w:val="24"/>
          <w:szCs w:val="24"/>
        </w:rPr>
        <w:t>Administered performance test and quizzes  to measure strengths and weakness of learners and be able to cope up with learners needs</w:t>
      </w:r>
    </w:p>
    <w:p w:rsidR="00B063B6" w:rsidRPr="00AB48AF" w:rsidRDefault="00B063B6" w:rsidP="00161D3E">
      <w:pPr>
        <w:pStyle w:val="NoSpacing"/>
        <w:rPr>
          <w:b/>
        </w:rPr>
      </w:pPr>
      <w:r w:rsidRPr="00AB48AF">
        <w:rPr>
          <w:b/>
        </w:rPr>
        <w:t>Education</w:t>
      </w:r>
    </w:p>
    <w:p w:rsidR="00B063B6" w:rsidRDefault="008B5925" w:rsidP="00560482">
      <w:pPr>
        <w:pStyle w:val="NoSpacing"/>
        <w:jc w:val="center"/>
        <w:rPr>
          <w:b/>
          <w:shd w:val="clear" w:color="auto" w:fill="000000" w:themeFill="text1"/>
        </w:rPr>
      </w:pPr>
      <w:r>
        <w:rPr>
          <w:b/>
          <w:shd w:val="clear" w:color="auto" w:fill="000000" w:themeFill="text1"/>
        </w:rPr>
        <w:pict>
          <v:rect id="_x0000_i1028" style="width:0;height:1.5pt" o:hralign="center" o:hrstd="t" o:hr="t" fillcolor="#a0a0a0" stroked="f"/>
        </w:pict>
      </w:r>
    </w:p>
    <w:p w:rsidR="00727312" w:rsidRPr="00560482" w:rsidRDefault="00727312" w:rsidP="00560482">
      <w:pPr>
        <w:pStyle w:val="NoSpacing"/>
        <w:jc w:val="center"/>
        <w:rPr>
          <w:b/>
          <w:shd w:val="clear" w:color="auto" w:fill="000000" w:themeFill="text1"/>
        </w:rPr>
      </w:pPr>
    </w:p>
    <w:p w:rsidR="00B063B6" w:rsidRPr="00560482" w:rsidRDefault="00B063B6" w:rsidP="00560482">
      <w:pPr>
        <w:pStyle w:val="NoSpacing"/>
        <w:rPr>
          <w:sz w:val="24"/>
          <w:szCs w:val="24"/>
        </w:rPr>
      </w:pPr>
      <w:r w:rsidRPr="00560482">
        <w:rPr>
          <w:sz w:val="24"/>
          <w:szCs w:val="24"/>
        </w:rPr>
        <w:t xml:space="preserve">Bachelor in Elementary Education </w:t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  <w:t xml:space="preserve">      </w:t>
      </w:r>
      <w:r w:rsidR="007072A0">
        <w:rPr>
          <w:sz w:val="24"/>
          <w:szCs w:val="24"/>
        </w:rPr>
        <w:t xml:space="preserve">          </w:t>
      </w:r>
      <w:r w:rsidR="00384A30">
        <w:rPr>
          <w:sz w:val="24"/>
          <w:szCs w:val="24"/>
        </w:rPr>
        <w:t xml:space="preserve">  2005 to </w:t>
      </w:r>
      <w:r w:rsidR="00560482" w:rsidRPr="00560482">
        <w:rPr>
          <w:sz w:val="24"/>
          <w:szCs w:val="24"/>
        </w:rPr>
        <w:t>2009</w:t>
      </w:r>
    </w:p>
    <w:p w:rsidR="00B063B6" w:rsidRPr="00560482" w:rsidRDefault="00B063B6" w:rsidP="00560482">
      <w:pPr>
        <w:pStyle w:val="NoSpacing"/>
        <w:rPr>
          <w:sz w:val="24"/>
          <w:szCs w:val="24"/>
        </w:rPr>
      </w:pPr>
      <w:r w:rsidRPr="00560482">
        <w:rPr>
          <w:sz w:val="24"/>
          <w:szCs w:val="24"/>
        </w:rPr>
        <w:t xml:space="preserve">Nueva </w:t>
      </w:r>
      <w:proofErr w:type="spellStart"/>
      <w:r w:rsidRPr="00560482">
        <w:rPr>
          <w:sz w:val="24"/>
          <w:szCs w:val="24"/>
        </w:rPr>
        <w:t>Vizcaya</w:t>
      </w:r>
      <w:proofErr w:type="spellEnd"/>
      <w:r w:rsidRPr="00560482">
        <w:rPr>
          <w:sz w:val="24"/>
          <w:szCs w:val="24"/>
        </w:rPr>
        <w:t xml:space="preserve"> State University</w:t>
      </w:r>
    </w:p>
    <w:p w:rsidR="00B063B6" w:rsidRDefault="0029237A" w:rsidP="0056048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Bayombong</w:t>
      </w:r>
      <w:proofErr w:type="spellEnd"/>
      <w:r>
        <w:rPr>
          <w:sz w:val="24"/>
          <w:szCs w:val="24"/>
        </w:rPr>
        <w:t xml:space="preserve">, Nueva </w:t>
      </w:r>
      <w:proofErr w:type="spellStart"/>
      <w:proofErr w:type="gramStart"/>
      <w:r>
        <w:rPr>
          <w:sz w:val="24"/>
          <w:szCs w:val="24"/>
        </w:rPr>
        <w:t>Vizcaya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560482" w:rsidRPr="00560482">
        <w:rPr>
          <w:sz w:val="24"/>
          <w:szCs w:val="24"/>
        </w:rPr>
        <w:t>Philippines</w:t>
      </w:r>
    </w:p>
    <w:p w:rsidR="00847C6C" w:rsidRPr="001A2098" w:rsidRDefault="001A2098" w:rsidP="001A2098">
      <w:pPr>
        <w:pStyle w:val="NoSpacing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 with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honors</w:t>
      </w:r>
      <w:proofErr w:type="spellEnd"/>
      <w:r>
        <w:rPr>
          <w:i/>
          <w:sz w:val="20"/>
          <w:szCs w:val="20"/>
        </w:rPr>
        <w:t xml:space="preserve"> </w:t>
      </w:r>
      <w:r w:rsidR="007D356D">
        <w:rPr>
          <w:i/>
          <w:sz w:val="20"/>
          <w:szCs w:val="20"/>
        </w:rPr>
        <w:t>)</w:t>
      </w:r>
    </w:p>
    <w:p w:rsidR="00847C6C" w:rsidRDefault="00847C6C" w:rsidP="00560482">
      <w:pPr>
        <w:pStyle w:val="NoSpacing"/>
        <w:jc w:val="center"/>
        <w:rPr>
          <w:b/>
          <w:sz w:val="24"/>
          <w:szCs w:val="24"/>
        </w:rPr>
      </w:pPr>
    </w:p>
    <w:p w:rsidR="00425A84" w:rsidRPr="00425A84" w:rsidRDefault="001E7196" w:rsidP="001E71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Eligibility / </w:t>
      </w:r>
      <w:r w:rsidR="00560482" w:rsidRPr="00AB48AF">
        <w:rPr>
          <w:b/>
          <w:sz w:val="24"/>
          <w:szCs w:val="24"/>
        </w:rPr>
        <w:t>Certification</w:t>
      </w:r>
      <w:r w:rsidR="0029237A">
        <w:rPr>
          <w:b/>
          <w:sz w:val="24"/>
          <w:szCs w:val="24"/>
        </w:rPr>
        <w:t>s</w:t>
      </w:r>
    </w:p>
    <w:p w:rsidR="00560482" w:rsidRDefault="008B5925" w:rsidP="00560482">
      <w:pPr>
        <w:jc w:val="center"/>
        <w:rPr>
          <w:b/>
          <w:sz w:val="28"/>
          <w:szCs w:val="28"/>
          <w:shd w:val="clear" w:color="auto" w:fill="000000" w:themeFill="text1"/>
        </w:rPr>
      </w:pPr>
      <w:r>
        <w:rPr>
          <w:b/>
          <w:sz w:val="28"/>
          <w:szCs w:val="28"/>
          <w:shd w:val="clear" w:color="auto" w:fill="000000" w:themeFill="text1"/>
        </w:rPr>
        <w:pict>
          <v:rect id="_x0000_i1029" style="width:0;height:1.5pt" o:hralign="center" o:hrstd="t" o:hr="t" fillcolor="#a0a0a0" stroked="f"/>
        </w:pict>
      </w:r>
    </w:p>
    <w:p w:rsidR="00384A30" w:rsidRPr="00384A30" w:rsidRDefault="00384A30" w:rsidP="00384A30">
      <w:pPr>
        <w:pStyle w:val="NoSpacing"/>
        <w:rPr>
          <w:sz w:val="24"/>
          <w:szCs w:val="24"/>
        </w:rPr>
      </w:pPr>
      <w:r w:rsidRPr="00384A30">
        <w:rPr>
          <w:sz w:val="24"/>
          <w:szCs w:val="24"/>
        </w:rPr>
        <w:t>Passer</w:t>
      </w:r>
    </w:p>
    <w:p w:rsidR="00560482" w:rsidRDefault="00AB48AF" w:rsidP="00384A30">
      <w:pPr>
        <w:pStyle w:val="NoSpacing"/>
        <w:rPr>
          <w:sz w:val="24"/>
          <w:szCs w:val="24"/>
        </w:rPr>
      </w:pPr>
      <w:r w:rsidRPr="00384A30">
        <w:rPr>
          <w:sz w:val="24"/>
          <w:szCs w:val="24"/>
        </w:rPr>
        <w:t>Lic</w:t>
      </w:r>
      <w:r w:rsidR="0029237A" w:rsidRPr="00384A30">
        <w:rPr>
          <w:sz w:val="24"/>
          <w:szCs w:val="24"/>
        </w:rPr>
        <w:t xml:space="preserve">ensure Examination for </w:t>
      </w:r>
      <w:r w:rsidR="001C009B" w:rsidRPr="00384A30">
        <w:rPr>
          <w:sz w:val="24"/>
          <w:szCs w:val="24"/>
        </w:rPr>
        <w:t>Teachers (LET)</w:t>
      </w:r>
      <w:r w:rsidR="0029237A" w:rsidRPr="00384A30">
        <w:rPr>
          <w:sz w:val="24"/>
          <w:szCs w:val="24"/>
        </w:rPr>
        <w:t xml:space="preserve"> </w:t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</w:r>
      <w:r w:rsidR="00384A30">
        <w:rPr>
          <w:sz w:val="24"/>
          <w:szCs w:val="24"/>
        </w:rPr>
        <w:tab/>
        <w:t xml:space="preserve">     </w:t>
      </w:r>
      <w:r w:rsidR="001C009B">
        <w:rPr>
          <w:sz w:val="24"/>
          <w:szCs w:val="24"/>
        </w:rPr>
        <w:t xml:space="preserve">                       </w:t>
      </w:r>
      <w:r w:rsidR="00384A30">
        <w:rPr>
          <w:sz w:val="24"/>
          <w:szCs w:val="24"/>
        </w:rPr>
        <w:t xml:space="preserve">   2010 to </w:t>
      </w:r>
      <w:r w:rsidR="00057EFB" w:rsidRPr="00384A30">
        <w:rPr>
          <w:sz w:val="24"/>
          <w:szCs w:val="24"/>
        </w:rPr>
        <w:t>present</w:t>
      </w:r>
      <w:r w:rsidR="008B37CC" w:rsidRPr="00384A30">
        <w:rPr>
          <w:sz w:val="24"/>
          <w:szCs w:val="24"/>
        </w:rPr>
        <w:tab/>
      </w:r>
    </w:p>
    <w:p w:rsidR="00722E77" w:rsidRDefault="00722E77" w:rsidP="00384A30">
      <w:pPr>
        <w:pStyle w:val="NoSpacing"/>
        <w:rPr>
          <w:sz w:val="24"/>
          <w:szCs w:val="24"/>
        </w:rPr>
      </w:pPr>
    </w:p>
    <w:p w:rsidR="00722E77" w:rsidRDefault="00722E77" w:rsidP="00384A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Civil Service Exam – Professional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2009</w:t>
      </w:r>
    </w:p>
    <w:p w:rsidR="001E7196" w:rsidRDefault="001E7196" w:rsidP="00594C1B">
      <w:pPr>
        <w:rPr>
          <w:b/>
          <w:sz w:val="28"/>
          <w:szCs w:val="28"/>
        </w:rPr>
      </w:pPr>
    </w:p>
    <w:p w:rsidR="00DD4794" w:rsidRPr="00DD4794" w:rsidRDefault="00DD4794" w:rsidP="00DD4794">
      <w:pPr>
        <w:pStyle w:val="NoSpacing"/>
        <w:rPr>
          <w:b/>
          <w:sz w:val="24"/>
          <w:szCs w:val="24"/>
        </w:rPr>
      </w:pPr>
      <w:r w:rsidRPr="00DD4794">
        <w:rPr>
          <w:b/>
          <w:sz w:val="24"/>
          <w:szCs w:val="24"/>
        </w:rPr>
        <w:t>Seminars / Trainings</w:t>
      </w:r>
      <w:r w:rsidR="00750978">
        <w:rPr>
          <w:b/>
          <w:sz w:val="24"/>
          <w:szCs w:val="24"/>
        </w:rPr>
        <w:t xml:space="preserve"> / Certificates</w:t>
      </w:r>
    </w:p>
    <w:p w:rsidR="00425A84" w:rsidRDefault="008B5925" w:rsidP="00DD4794">
      <w:pPr>
        <w:pStyle w:val="NoSpacing"/>
        <w:rPr>
          <w:shd w:val="clear" w:color="auto" w:fill="000000" w:themeFill="text1"/>
        </w:rPr>
      </w:pPr>
      <w:r>
        <w:rPr>
          <w:shd w:val="clear" w:color="auto" w:fill="000000" w:themeFill="text1"/>
        </w:rPr>
        <w:pict>
          <v:rect id="_x0000_i1030" style="width:0;height:1.5pt" o:hralign="center" o:hrstd="t" o:hr="t" fillcolor="#a0a0a0" stroked="f"/>
        </w:pict>
      </w:r>
    </w:p>
    <w:p w:rsidR="00DD4794" w:rsidRDefault="00DD4794" w:rsidP="00DD4794">
      <w:pPr>
        <w:pStyle w:val="NoSpacing"/>
        <w:rPr>
          <w:shd w:val="clear" w:color="auto" w:fill="000000" w:themeFill="text1"/>
        </w:rPr>
      </w:pPr>
    </w:p>
    <w:p w:rsidR="00DD4794" w:rsidRDefault="00DD4794" w:rsidP="00DD4794">
      <w:pPr>
        <w:pStyle w:val="NoSpacing"/>
      </w:pPr>
    </w:p>
    <w:tbl>
      <w:tblPr>
        <w:tblpPr w:leftFromText="180" w:rightFromText="180" w:vertAnchor="text" w:horzAnchor="margin" w:tblpXSpec="center" w:tblpY="7"/>
        <w:tblW w:w="10213" w:type="dxa"/>
        <w:tblLook w:val="04A0" w:firstRow="1" w:lastRow="0" w:firstColumn="1" w:lastColumn="0" w:noHBand="0" w:noVBand="1"/>
      </w:tblPr>
      <w:tblGrid>
        <w:gridCol w:w="4428"/>
        <w:gridCol w:w="1530"/>
        <w:gridCol w:w="1440"/>
        <w:gridCol w:w="2815"/>
      </w:tblGrid>
      <w:tr w:rsidR="00C871F8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F8" w:rsidRPr="0032587D" w:rsidRDefault="0032587D" w:rsidP="00750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32587D"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  <w:t>TITLE OF SEMINAR/ CONF</w:t>
            </w:r>
            <w:r w:rsidR="00750978"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  <w:t>ERENCE / WORKSHOP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7D" w:rsidRPr="0032587D" w:rsidRDefault="0032587D" w:rsidP="003258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32587D"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  <w:t>INCLUSIVE DATES OF ATTENDANCE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87D" w:rsidRPr="0032587D" w:rsidRDefault="0032587D" w:rsidP="003258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  <w:p w:rsidR="00C871F8" w:rsidRPr="0032587D" w:rsidRDefault="0032587D" w:rsidP="0032587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32587D"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  <w:t>CONDUCTED/ SPONSORED BY</w:t>
            </w:r>
          </w:p>
          <w:p w:rsidR="0032587D" w:rsidRPr="0032587D" w:rsidRDefault="0032587D" w:rsidP="003258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  <w:p w:rsidR="0032587D" w:rsidRPr="0032587D" w:rsidRDefault="0032587D" w:rsidP="0032587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015407" w:rsidRPr="00C871F8" w:rsidTr="00963422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407" w:rsidRPr="00015407" w:rsidRDefault="00015407" w:rsidP="00963422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</w:rPr>
            </w:pPr>
            <w:r w:rsidRPr="00015407">
              <w:rPr>
                <w:rFonts w:ascii="Arial Narrow" w:hAnsi="Arial Narrow" w:cs="Helvetica"/>
                <w:color w:val="1D2129"/>
                <w:shd w:val="clear" w:color="auto" w:fill="FFFFFF"/>
              </w:rPr>
              <w:t>DIVISION IN-SERVICE TRAINING ON PEDAGOGICAL RETOOLING IN MATHEMATICS, LANGUAGES AND SCIENCE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07" w:rsidRDefault="00015407" w:rsidP="000154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11/23/2018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07" w:rsidRDefault="00015407" w:rsidP="009634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11/25/2018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5407" w:rsidRPr="0049096C" w:rsidRDefault="00530225" w:rsidP="009634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9096C">
              <w:rPr>
                <w:rFonts w:ascii="Arial Narrow" w:eastAsia="Times New Roman" w:hAnsi="Arial Narrow" w:cs="Arial"/>
                <w:sz w:val="18"/>
                <w:szCs w:val="18"/>
              </w:rPr>
              <w:t>BIÑAN ELEMENTARY SCHOOL, BIÑAN CITY, LAGUNA</w:t>
            </w:r>
          </w:p>
        </w:tc>
      </w:tr>
      <w:tr w:rsidR="00395AF0" w:rsidRPr="00C871F8" w:rsidTr="00963422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AF0" w:rsidRPr="00015407" w:rsidRDefault="00395AF0" w:rsidP="00395AF0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  <w:sz w:val="20"/>
                <w:szCs w:val="20"/>
              </w:rPr>
            </w:pPr>
            <w:r w:rsidRPr="00015407">
              <w:rPr>
                <w:rFonts w:ascii="Arial Narrow" w:eastAsia="Times New Roman" w:hAnsi="Arial Narrow" w:cstheme="majorHAnsi"/>
                <w:bCs/>
                <w:sz w:val="20"/>
                <w:szCs w:val="20"/>
              </w:rPr>
              <w:t>METROBANK-MTAP –DEPED MATH CHALLENGE</w:t>
            </w:r>
          </w:p>
          <w:p w:rsidR="00395AF0" w:rsidRPr="00015407" w:rsidRDefault="00395AF0" w:rsidP="00395AF0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  <w:sz w:val="20"/>
                <w:szCs w:val="20"/>
              </w:rPr>
            </w:pPr>
            <w:r w:rsidRPr="00015407">
              <w:rPr>
                <w:rFonts w:ascii="Arial Narrow" w:eastAsia="Times New Roman" w:hAnsi="Arial Narrow" w:cstheme="majorHAnsi"/>
                <w:bCs/>
                <w:sz w:val="20"/>
                <w:szCs w:val="20"/>
              </w:rPr>
              <w:t>( PROCTOR)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02/16/2017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02/17/2017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F0" w:rsidRPr="0049096C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9096C">
              <w:rPr>
                <w:rFonts w:ascii="Arial Narrow" w:eastAsia="Times New Roman" w:hAnsi="Arial Narrow" w:cs="Arial"/>
                <w:sz w:val="18"/>
                <w:szCs w:val="18"/>
              </w:rPr>
              <w:t>CANLALAY ELEMENTARY SCHOOL</w:t>
            </w:r>
            <w:r w:rsidR="0049096C" w:rsidRPr="0049096C">
              <w:rPr>
                <w:rFonts w:ascii="Arial Narrow" w:eastAsia="Times New Roman" w:hAnsi="Arial Narrow" w:cs="Arial"/>
                <w:sz w:val="18"/>
                <w:szCs w:val="18"/>
              </w:rPr>
              <w:t>, BIÑAN CITY, LAGUNA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AF0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SIX-SATURDAY PROGRAM IN MATHEMATICS </w:t>
            </w:r>
          </w:p>
          <w:p w:rsidR="00395AF0" w:rsidRPr="00A84DDF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( TRAINOR 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09/30/2017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11/21/2017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F0" w:rsidRPr="0049096C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9096C">
              <w:rPr>
                <w:rFonts w:ascii="Arial Narrow" w:eastAsia="Times New Roman" w:hAnsi="Arial Narrow" w:cs="Arial"/>
                <w:sz w:val="18"/>
                <w:szCs w:val="18"/>
              </w:rPr>
              <w:t>SOUTHVILLE5A ELEM.SHOOL CENTER</w:t>
            </w:r>
            <w:r w:rsidR="0049096C" w:rsidRPr="0049096C">
              <w:rPr>
                <w:rFonts w:ascii="Arial Narrow" w:eastAsia="Times New Roman" w:hAnsi="Arial Narrow" w:cs="Arial"/>
                <w:sz w:val="18"/>
                <w:szCs w:val="18"/>
              </w:rPr>
              <w:t>, BIÑAN CITY, LAGUNA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AF0" w:rsidRPr="00DD7E8E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D7E8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MASS TRAINING OF GRADE VI TEACHERS </w:t>
            </w:r>
            <w:r w:rsidRPr="00DD7E8E">
              <w:rPr>
                <w:rFonts w:ascii="Arial Narrow" w:eastAsia="Times New Roman" w:hAnsi="Arial Narrow" w:cs="Arial"/>
                <w:sz w:val="20"/>
                <w:szCs w:val="20"/>
              </w:rPr>
              <w:t>ON THE IMPLEMENTATION OF Kto12 BASIC EDUCATION PROGRAM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05/28/2017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06/03/2017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F0" w:rsidRPr="0049096C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9096C">
              <w:rPr>
                <w:rFonts w:ascii="Arial Narrow" w:eastAsia="Times New Roman" w:hAnsi="Arial Narrow" w:cs="Arial"/>
                <w:sz w:val="18"/>
                <w:szCs w:val="18"/>
              </w:rPr>
              <w:t>TAGAYTAY HAVEN HOTEL, TAGAYTAY CITY, PHILIPPINES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AF0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SIX-SATURDAY PROGRAM IN MATHEMATICS </w:t>
            </w:r>
          </w:p>
          <w:p w:rsidR="00395AF0" w:rsidRPr="00A84DDF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( TRAINOR 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08/20/2016-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09/03-24/2016, 10/2016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F0" w:rsidRPr="0049096C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9096C">
              <w:rPr>
                <w:rFonts w:ascii="Arial Narrow" w:eastAsia="Times New Roman" w:hAnsi="Arial Narrow" w:cs="Arial"/>
                <w:sz w:val="18"/>
                <w:szCs w:val="18"/>
              </w:rPr>
              <w:t>SOUTHVILLE5A ELEM.SHOOL CENTER</w:t>
            </w:r>
            <w:r w:rsidR="0049096C" w:rsidRPr="0049096C">
              <w:rPr>
                <w:rFonts w:ascii="Arial Narrow" w:eastAsia="Times New Roman" w:hAnsi="Arial Narrow" w:cs="Arial"/>
                <w:sz w:val="18"/>
                <w:szCs w:val="18"/>
              </w:rPr>
              <w:t xml:space="preserve">, BIÑAN CITY, LAGUNA </w:t>
            </w:r>
            <w:r w:rsidRPr="0049096C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395AF0" w:rsidRPr="00C871F8" w:rsidTr="00DD7E8E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AF0" w:rsidRPr="00A84DDF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4DDF">
              <w:rPr>
                <w:rFonts w:ascii="Arial Narrow" w:eastAsia="Times New Roman" w:hAnsi="Arial Narrow" w:cs="Arial"/>
                <w:sz w:val="20"/>
                <w:szCs w:val="20"/>
              </w:rPr>
              <w:t>DISTRICT IN SERVICE TRAINING ON CONTENT AND PEDADOGY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10/20/2014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10/24/2014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 ELEM. SCHOOL, 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AN, CITY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AF0" w:rsidRPr="00A84DDF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4DDF">
              <w:rPr>
                <w:rFonts w:ascii="Arial Narrow" w:eastAsia="Times New Roman" w:hAnsi="Arial Narrow" w:cs="Arial"/>
                <w:sz w:val="20"/>
                <w:szCs w:val="20"/>
              </w:rPr>
              <w:t>DIVISION TRAINING ON TEACHER ENHANCEMENT PROGRAM, THE JOYS OF TEACHING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09/17/2014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09/17/2014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871F8">
              <w:rPr>
                <w:rFonts w:ascii="Arial Narrow" w:eastAsia="Times New Roman" w:hAnsi="Arial Narrow" w:cs="Arial"/>
                <w:sz w:val="14"/>
                <w:szCs w:val="14"/>
              </w:rPr>
              <w:t xml:space="preserve">PERFORMING THEATER ARTS, UNIVERSITY OF PERPETUAL HELP SYSTEM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–</w:t>
            </w:r>
            <w:r w:rsidRPr="00C871F8">
              <w:rPr>
                <w:rFonts w:ascii="Arial Narrow" w:eastAsia="Times New Roman" w:hAnsi="Arial Narrow" w:cs="Arial"/>
                <w:sz w:val="14"/>
                <w:szCs w:val="14"/>
              </w:rPr>
              <w:t xml:space="preserve"> BI</w:t>
            </w:r>
            <w:r w:rsidRPr="00C871F8">
              <w:rPr>
                <w:rFonts w:ascii="Calibri" w:eastAsia="Times New Roman" w:hAnsi="Calibri" w:cs="Arial"/>
                <w:sz w:val="14"/>
                <w:szCs w:val="14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14"/>
                <w:szCs w:val="14"/>
              </w:rPr>
              <w:t>AN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 CITY, LAGUNA 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AF0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 xml:space="preserve">SEMINAR WORKSHOP ON ART OF PAPER FOLDING     </w:t>
            </w:r>
          </w:p>
          <w:p w:rsidR="00395AF0" w:rsidRPr="00C871F8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( ORIGAMI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09/06/2014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09/06/2014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 ELEM. SCHOOL, 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AN, CITY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GSP- AGE LEVEL COURSE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08/30/2014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08/31/2014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CAMP MARIA MAKILING LOS BA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OS,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871F8">
              <w:rPr>
                <w:rFonts w:ascii="Arial Narrow" w:eastAsia="Times New Roman" w:hAnsi="Arial Narrow" w:cs="Arial"/>
                <w:sz w:val="14"/>
                <w:szCs w:val="14"/>
              </w:rPr>
              <w:t>REGIONAL MASS TRAINING ON THE IMPLEMENTATION OF Kto12 BASIC EDUCATION PROGRAM FOR GRADE 3 TEACHERS IN PUBLIC ELEM. SCHOOLS ( CLUSTER 4 )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05/19/2014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05/23/2014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KENYO GARDEN HOTEL, PILA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2014 SUMMER SPORTS TRAINING PROGRAM IN COACHING AND OFFICIATING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04/21/2014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04/25/2014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 ELEM. SCHOOL, BIÑAN, CITY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 xml:space="preserve">GSP- BASIC LEADERSHIP COURSE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11/29/2013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12/01/2013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CAMP MARIA MAKILING LOS BA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OS,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 xml:space="preserve">DISTRICT TRAINING ON THE FIRST MATH CAMP FOR TEACHERS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04/17/2013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04/17/2013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 ELEM. SCHOOL, 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AN, CITY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  <w:tr w:rsidR="00395AF0" w:rsidRPr="00C871F8" w:rsidTr="0032587D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TEACHERS INDUCTION PROGRAM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0504/2013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05/08/2013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AF0" w:rsidRPr="00C871F8" w:rsidRDefault="00395AF0" w:rsidP="00395A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 ELEM. SCHOOL, BI</w:t>
            </w:r>
            <w:r w:rsidRPr="00C871F8">
              <w:rPr>
                <w:rFonts w:ascii="Calibri" w:eastAsia="Times New Roman" w:hAnsi="Calibri" w:cs="Arial"/>
                <w:sz w:val="20"/>
                <w:szCs w:val="20"/>
              </w:rPr>
              <w:t>Ñ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AN, CITY LAGUNA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PHILIPPI</w:t>
            </w:r>
            <w:r w:rsidRPr="00C871F8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ES</w:t>
            </w:r>
          </w:p>
        </w:tc>
      </w:tr>
    </w:tbl>
    <w:p w:rsidR="00581524" w:rsidRDefault="00581524" w:rsidP="00071979">
      <w:pPr>
        <w:jc w:val="center"/>
        <w:rPr>
          <w:bCs/>
        </w:rPr>
      </w:pPr>
    </w:p>
    <w:p w:rsidR="00581524" w:rsidRDefault="00581524" w:rsidP="00581524">
      <w:pPr>
        <w:rPr>
          <w:bCs/>
        </w:rPr>
      </w:pPr>
    </w:p>
    <w:p w:rsidR="00B5369C" w:rsidRPr="00270090" w:rsidRDefault="00581524" w:rsidP="00270090">
      <w:pPr>
        <w:ind w:firstLine="720"/>
        <w:rPr>
          <w:bCs/>
        </w:rPr>
      </w:pPr>
      <w:r>
        <w:rPr>
          <w:bCs/>
        </w:rPr>
        <w:t xml:space="preserve">Certified </w:t>
      </w:r>
      <w:r w:rsidR="00B5369C" w:rsidRPr="00ED1D5C">
        <w:rPr>
          <w:bCs/>
        </w:rPr>
        <w:t>true and correct:</w:t>
      </w:r>
    </w:p>
    <w:p w:rsidR="00B5369C" w:rsidRPr="00B5369C" w:rsidRDefault="00B5369C" w:rsidP="00071979">
      <w:pPr>
        <w:jc w:val="center"/>
        <w:rPr>
          <w:b/>
          <w:sz w:val="24"/>
          <w:szCs w:val="24"/>
          <w:u w:val="single"/>
        </w:rPr>
      </w:pPr>
      <w:r w:rsidRPr="00B5369C">
        <w:rPr>
          <w:b/>
          <w:sz w:val="24"/>
          <w:szCs w:val="24"/>
          <w:u w:val="single"/>
        </w:rPr>
        <w:t>CHRISTINE JOY ALIAC-BALUCAS</w:t>
      </w:r>
    </w:p>
    <w:p w:rsidR="00D714D2" w:rsidRDefault="00B5369C" w:rsidP="00071979">
      <w:pPr>
        <w:jc w:val="center"/>
        <w:rPr>
          <w:bCs/>
          <w:sz w:val="20"/>
          <w:szCs w:val="20"/>
        </w:rPr>
      </w:pPr>
      <w:r w:rsidRPr="00B5369C">
        <w:rPr>
          <w:bCs/>
          <w:sz w:val="20"/>
          <w:szCs w:val="20"/>
        </w:rPr>
        <w:t>Applicant</w:t>
      </w:r>
    </w:p>
    <w:p w:rsidR="001A2098" w:rsidRPr="00B5369C" w:rsidRDefault="001A2098" w:rsidP="00071979">
      <w:pPr>
        <w:jc w:val="center"/>
        <w:rPr>
          <w:bCs/>
          <w:sz w:val="20"/>
          <w:szCs w:val="20"/>
        </w:rPr>
      </w:pPr>
    </w:p>
    <w:p w:rsidR="00D714D2" w:rsidRPr="00D714D2" w:rsidRDefault="00D714D2" w:rsidP="00D714D2">
      <w:pPr>
        <w:rPr>
          <w:sz w:val="28"/>
          <w:szCs w:val="28"/>
        </w:rPr>
      </w:pPr>
    </w:p>
    <w:p w:rsidR="00D714D2" w:rsidRPr="00D714D2" w:rsidRDefault="00D714D2" w:rsidP="00D714D2">
      <w:pPr>
        <w:rPr>
          <w:sz w:val="28"/>
          <w:szCs w:val="28"/>
        </w:rPr>
      </w:pPr>
    </w:p>
    <w:p w:rsidR="00D714D2" w:rsidRPr="00D714D2" w:rsidRDefault="00D714D2" w:rsidP="00D714D2">
      <w:pPr>
        <w:rPr>
          <w:sz w:val="28"/>
          <w:szCs w:val="28"/>
        </w:rPr>
      </w:pPr>
    </w:p>
    <w:p w:rsidR="00D714D2" w:rsidRDefault="00D714D2" w:rsidP="00D714D2">
      <w:pPr>
        <w:rPr>
          <w:sz w:val="28"/>
          <w:szCs w:val="28"/>
        </w:rPr>
      </w:pPr>
    </w:p>
    <w:p w:rsidR="00D714D2" w:rsidRPr="00D714D2" w:rsidRDefault="00D714D2" w:rsidP="00D714D2">
      <w:pPr>
        <w:tabs>
          <w:tab w:val="left" w:pos="5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714D2" w:rsidRPr="00D714D2" w:rsidSect="00847C6C">
      <w:pgSz w:w="12242" w:h="18722" w:code="100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2A4"/>
    <w:multiLevelType w:val="hybridMultilevel"/>
    <w:tmpl w:val="D27202C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302896"/>
    <w:multiLevelType w:val="hybridMultilevel"/>
    <w:tmpl w:val="7A6E6C4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04159"/>
    <w:multiLevelType w:val="hybridMultilevel"/>
    <w:tmpl w:val="540A87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46DBE"/>
    <w:multiLevelType w:val="hybridMultilevel"/>
    <w:tmpl w:val="BB2C05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9"/>
    <w:rsid w:val="00015407"/>
    <w:rsid w:val="00034860"/>
    <w:rsid w:val="000501B0"/>
    <w:rsid w:val="00057EFB"/>
    <w:rsid w:val="00071979"/>
    <w:rsid w:val="00073523"/>
    <w:rsid w:val="000C7EF3"/>
    <w:rsid w:val="000E1B02"/>
    <w:rsid w:val="00161D3E"/>
    <w:rsid w:val="001646F7"/>
    <w:rsid w:val="001A2098"/>
    <w:rsid w:val="001C009B"/>
    <w:rsid w:val="001C64B2"/>
    <w:rsid w:val="001E7196"/>
    <w:rsid w:val="00203DFB"/>
    <w:rsid w:val="002133A5"/>
    <w:rsid w:val="00247866"/>
    <w:rsid w:val="00270090"/>
    <w:rsid w:val="002922CA"/>
    <w:rsid w:val="0029237A"/>
    <w:rsid w:val="002971C7"/>
    <w:rsid w:val="002F5DC8"/>
    <w:rsid w:val="002F7394"/>
    <w:rsid w:val="003067F2"/>
    <w:rsid w:val="00314BD1"/>
    <w:rsid w:val="003152C4"/>
    <w:rsid w:val="00316B1F"/>
    <w:rsid w:val="0032587D"/>
    <w:rsid w:val="003342F0"/>
    <w:rsid w:val="00380C3D"/>
    <w:rsid w:val="00384A30"/>
    <w:rsid w:val="00395AF0"/>
    <w:rsid w:val="003A7CB5"/>
    <w:rsid w:val="003C0E99"/>
    <w:rsid w:val="00401E2B"/>
    <w:rsid w:val="00414A45"/>
    <w:rsid w:val="00425A84"/>
    <w:rsid w:val="0045536E"/>
    <w:rsid w:val="0045578B"/>
    <w:rsid w:val="0049096C"/>
    <w:rsid w:val="004B528E"/>
    <w:rsid w:val="004D67CD"/>
    <w:rsid w:val="004F6BBC"/>
    <w:rsid w:val="00530225"/>
    <w:rsid w:val="00560482"/>
    <w:rsid w:val="00572D12"/>
    <w:rsid w:val="00581524"/>
    <w:rsid w:val="00594C1B"/>
    <w:rsid w:val="005B59C1"/>
    <w:rsid w:val="005C1FFC"/>
    <w:rsid w:val="005C3995"/>
    <w:rsid w:val="005E48E1"/>
    <w:rsid w:val="00674F3C"/>
    <w:rsid w:val="00675467"/>
    <w:rsid w:val="00694CFF"/>
    <w:rsid w:val="006F1C73"/>
    <w:rsid w:val="0070640A"/>
    <w:rsid w:val="007072A0"/>
    <w:rsid w:val="00722E77"/>
    <w:rsid w:val="00727312"/>
    <w:rsid w:val="00740361"/>
    <w:rsid w:val="00750978"/>
    <w:rsid w:val="00760F81"/>
    <w:rsid w:val="00784684"/>
    <w:rsid w:val="007971D3"/>
    <w:rsid w:val="007A7864"/>
    <w:rsid w:val="007D356D"/>
    <w:rsid w:val="007E76BF"/>
    <w:rsid w:val="007F0B3F"/>
    <w:rsid w:val="00813F3F"/>
    <w:rsid w:val="008238BF"/>
    <w:rsid w:val="00842917"/>
    <w:rsid w:val="00845496"/>
    <w:rsid w:val="00847C6C"/>
    <w:rsid w:val="008513A5"/>
    <w:rsid w:val="008B37CC"/>
    <w:rsid w:val="008B5925"/>
    <w:rsid w:val="00916528"/>
    <w:rsid w:val="00963422"/>
    <w:rsid w:val="00971D39"/>
    <w:rsid w:val="00A84DDF"/>
    <w:rsid w:val="00AB48AF"/>
    <w:rsid w:val="00AD0FD2"/>
    <w:rsid w:val="00B063B6"/>
    <w:rsid w:val="00B5369C"/>
    <w:rsid w:val="00B63E01"/>
    <w:rsid w:val="00B7688D"/>
    <w:rsid w:val="00BA7392"/>
    <w:rsid w:val="00C51557"/>
    <w:rsid w:val="00C871F8"/>
    <w:rsid w:val="00C934D7"/>
    <w:rsid w:val="00CA1013"/>
    <w:rsid w:val="00CA22DD"/>
    <w:rsid w:val="00CB25BD"/>
    <w:rsid w:val="00CC1909"/>
    <w:rsid w:val="00D44CF9"/>
    <w:rsid w:val="00D56734"/>
    <w:rsid w:val="00D714D2"/>
    <w:rsid w:val="00DA1457"/>
    <w:rsid w:val="00DD4794"/>
    <w:rsid w:val="00DD7E8E"/>
    <w:rsid w:val="00DF57EB"/>
    <w:rsid w:val="00E112A0"/>
    <w:rsid w:val="00E22DB8"/>
    <w:rsid w:val="00E5521C"/>
    <w:rsid w:val="00ED1D5C"/>
    <w:rsid w:val="00ED36B1"/>
    <w:rsid w:val="00F05D57"/>
    <w:rsid w:val="00F7080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2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42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42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42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429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42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9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2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17"/>
    <w:rPr>
      <w:b/>
      <w:bCs/>
    </w:rPr>
  </w:style>
  <w:style w:type="character" w:styleId="Emphasis">
    <w:name w:val="Emphasis"/>
    <w:basedOn w:val="DefaultParagraphFont"/>
    <w:uiPriority w:val="20"/>
    <w:qFormat/>
    <w:rsid w:val="00842917"/>
    <w:rPr>
      <w:i/>
      <w:iCs/>
    </w:rPr>
  </w:style>
  <w:style w:type="paragraph" w:styleId="NoSpacing">
    <w:name w:val="No Spacing"/>
    <w:uiPriority w:val="1"/>
    <w:qFormat/>
    <w:rsid w:val="00842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9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29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9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429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29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29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29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29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9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2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42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42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42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429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42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9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2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17"/>
    <w:rPr>
      <w:b/>
      <w:bCs/>
    </w:rPr>
  </w:style>
  <w:style w:type="character" w:styleId="Emphasis">
    <w:name w:val="Emphasis"/>
    <w:basedOn w:val="DefaultParagraphFont"/>
    <w:uiPriority w:val="20"/>
    <w:qFormat/>
    <w:rsid w:val="00842917"/>
    <w:rPr>
      <w:i/>
      <w:iCs/>
    </w:rPr>
  </w:style>
  <w:style w:type="paragraph" w:styleId="NoSpacing">
    <w:name w:val="No Spacing"/>
    <w:uiPriority w:val="1"/>
    <w:qFormat/>
    <w:rsid w:val="00842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9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29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9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429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29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29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29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29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9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joy aliac</dc:creator>
  <cp:lastModifiedBy>albert balucas</cp:lastModifiedBy>
  <cp:revision>44</cp:revision>
  <dcterms:created xsi:type="dcterms:W3CDTF">2018-07-28T01:18:00Z</dcterms:created>
  <dcterms:modified xsi:type="dcterms:W3CDTF">2019-06-01T12:59:00Z</dcterms:modified>
</cp:coreProperties>
</file>