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56" w:rsidRPr="00697945" w:rsidRDefault="001216A1" w:rsidP="007B594F">
      <w:pPr>
        <w:pStyle w:val="NoSpacing"/>
        <w:jc w:val="both"/>
        <w:rPr>
          <w:rFonts w:ascii="Tahoma" w:hAnsi="Tahoma" w:cs="Tahoma"/>
          <w:b/>
        </w:rPr>
      </w:pPr>
      <w:r w:rsidRPr="00697945"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-257175</wp:posOffset>
            </wp:positionV>
            <wp:extent cx="130492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442" y="21430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9CB" w:rsidRPr="00697945">
        <w:rPr>
          <w:rFonts w:ascii="Tahoma" w:hAnsi="Tahoma" w:cs="Tahoma"/>
          <w:b/>
        </w:rPr>
        <w:t>NORALYN C. SALMASAN</w:t>
      </w:r>
    </w:p>
    <w:p w:rsidR="002B55C3" w:rsidRPr="00A402BD" w:rsidRDefault="005E1F56" w:rsidP="007B594F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402BD">
        <w:rPr>
          <w:rFonts w:ascii="Tahoma" w:hAnsi="Tahoma" w:cs="Tahoma"/>
          <w:sz w:val="24"/>
          <w:szCs w:val="24"/>
        </w:rPr>
        <w:t xml:space="preserve">Address: </w:t>
      </w:r>
      <w:r w:rsidR="0064159A" w:rsidRPr="0064159A">
        <w:rPr>
          <w:rFonts w:ascii="Tahoma" w:hAnsi="Tahoma" w:cs="Tahoma"/>
          <w:sz w:val="24"/>
          <w:szCs w:val="24"/>
        </w:rPr>
        <w:t>Al Bayan Bldg., Al Muteena Rd., Deira, Dubai, UA</w:t>
      </w:r>
      <w:r w:rsidR="001216A1">
        <w:rPr>
          <w:rFonts w:ascii="Tahoma" w:hAnsi="Tahoma" w:cs="Tahoma"/>
          <w:sz w:val="24"/>
          <w:szCs w:val="24"/>
        </w:rPr>
        <w:tab/>
      </w:r>
    </w:p>
    <w:p w:rsidR="00A509CB" w:rsidRPr="00A509CB" w:rsidRDefault="005E1F56" w:rsidP="007B594F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402BD">
        <w:rPr>
          <w:rFonts w:ascii="Tahoma" w:hAnsi="Tahoma" w:cs="Tahoma"/>
          <w:sz w:val="24"/>
          <w:szCs w:val="24"/>
        </w:rPr>
        <w:t>E-mail:</w:t>
      </w:r>
      <w:r w:rsidR="0064159A">
        <w:rPr>
          <w:rFonts w:ascii="Tahoma" w:hAnsi="Tahoma" w:cs="Tahoma"/>
          <w:sz w:val="24"/>
          <w:szCs w:val="24"/>
        </w:rPr>
        <w:t>noralynsalmasan2494@yahoo</w:t>
      </w:r>
      <w:r w:rsidR="00C737B2">
        <w:rPr>
          <w:rFonts w:ascii="Tahoma" w:hAnsi="Tahoma" w:cs="Tahoma"/>
          <w:sz w:val="24"/>
          <w:szCs w:val="24"/>
        </w:rPr>
        <w:t>.com</w:t>
      </w:r>
    </w:p>
    <w:p w:rsidR="002B55C3" w:rsidRPr="00E02FD0" w:rsidRDefault="005E1F56" w:rsidP="00E02FD0">
      <w:pPr>
        <w:pStyle w:val="NoSpacing"/>
        <w:rPr>
          <w:rFonts w:ascii="Times New Roman" w:hAnsi="Times New Roman"/>
          <w:sz w:val="32"/>
          <w:szCs w:val="20"/>
        </w:rPr>
      </w:pPr>
      <w:r w:rsidRPr="00A402BD">
        <w:rPr>
          <w:rFonts w:ascii="Tahoma" w:hAnsi="Tahoma" w:cs="Tahoma"/>
          <w:sz w:val="24"/>
          <w:szCs w:val="24"/>
        </w:rPr>
        <w:t xml:space="preserve">Mobile No: </w:t>
      </w:r>
      <w:r w:rsidR="0064159A" w:rsidRPr="0064159A">
        <w:rPr>
          <w:rFonts w:ascii="Tahoma" w:hAnsi="Tahoma" w:cs="Tahoma"/>
          <w:sz w:val="24"/>
          <w:szCs w:val="24"/>
        </w:rPr>
        <w:t xml:space="preserve">+971 </w:t>
      </w:r>
      <w:r w:rsidR="000756D3">
        <w:rPr>
          <w:rFonts w:ascii="Tahoma" w:hAnsi="Tahoma" w:cs="Tahoma"/>
          <w:sz w:val="24"/>
          <w:szCs w:val="24"/>
        </w:rPr>
        <w:t>50 474 6958</w:t>
      </w:r>
    </w:p>
    <w:p w:rsidR="000A1723" w:rsidRPr="00A402BD" w:rsidRDefault="000A1723" w:rsidP="007B594F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711EF" w:rsidRPr="001457DE" w:rsidRDefault="00F80223" w:rsidP="00387870">
      <w:pPr>
        <w:pStyle w:val="NoSpacing"/>
        <w:jc w:val="both"/>
        <w:rPr>
          <w:rFonts w:ascii="Tahoma" w:hAnsi="Tahoma" w:cs="Tahoma"/>
          <w:b/>
          <w:u w:val="single"/>
        </w:rPr>
      </w:pPr>
      <w:r w:rsidRPr="00F8022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7.85pt;width:468.75pt;height:0;z-index:251660288" o:connectortype="straight" strokecolor="black [3200]" strokeweight="2.5pt">
            <v:shadow color="#868686"/>
          </v:shape>
        </w:pict>
      </w:r>
    </w:p>
    <w:p w:rsidR="0023332C" w:rsidRDefault="0023332C" w:rsidP="0023332C">
      <w:pPr>
        <w:spacing w:after="0" w:line="240" w:lineRule="auto"/>
        <w:rPr>
          <w:rFonts w:ascii="Tahoma" w:hAnsi="Tahoma" w:cs="Tahoma"/>
          <w:b/>
          <w:u w:val="single"/>
        </w:rPr>
      </w:pPr>
    </w:p>
    <w:p w:rsidR="0023332C" w:rsidRDefault="0023332C" w:rsidP="0023332C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OBJECTIVES</w:t>
      </w:r>
    </w:p>
    <w:p w:rsidR="0023332C" w:rsidRDefault="00EF1594" w:rsidP="0023332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</w:t>
      </w:r>
    </w:p>
    <w:p w:rsidR="00EF1594" w:rsidRPr="00EF1594" w:rsidRDefault="00EF1594" w:rsidP="00EF15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To be a part of growing organization which I can contribute my skills and knowledge </w:t>
      </w:r>
      <w:r w:rsidR="000D1DAF">
        <w:rPr>
          <w:rFonts w:ascii="Tahoma" w:hAnsi="Tahoma" w:cs="Tahoma"/>
        </w:rPr>
        <w:t>and also to learn and develop.</w:t>
      </w:r>
    </w:p>
    <w:p w:rsidR="00EF1594" w:rsidRDefault="00EF1594" w:rsidP="0023332C">
      <w:pPr>
        <w:spacing w:after="0" w:line="240" w:lineRule="auto"/>
        <w:rPr>
          <w:rFonts w:ascii="Tahoma" w:hAnsi="Tahoma" w:cs="Tahoma"/>
          <w:b/>
          <w:u w:val="single"/>
        </w:rPr>
      </w:pPr>
    </w:p>
    <w:p w:rsidR="0023332C" w:rsidRPr="00E269C0" w:rsidRDefault="0023332C" w:rsidP="0023332C">
      <w:pPr>
        <w:spacing w:after="0" w:line="240" w:lineRule="auto"/>
        <w:rPr>
          <w:rFonts w:ascii="Tahoma" w:hAnsi="Tahoma" w:cs="Tahoma"/>
          <w:b/>
          <w:u w:val="single"/>
        </w:rPr>
      </w:pPr>
      <w:r w:rsidRPr="00E269C0">
        <w:rPr>
          <w:rFonts w:ascii="Tahoma" w:hAnsi="Tahoma" w:cs="Tahoma"/>
          <w:b/>
          <w:u w:val="single"/>
        </w:rPr>
        <w:t>WORK EXPERIENCE</w:t>
      </w:r>
    </w:p>
    <w:p w:rsidR="0023332C" w:rsidRPr="00E269C0" w:rsidRDefault="0023332C" w:rsidP="0023332C">
      <w:pPr>
        <w:spacing w:after="0" w:line="240" w:lineRule="auto"/>
        <w:rPr>
          <w:rFonts w:ascii="Tahoma" w:hAnsi="Tahoma" w:cs="Tahoma"/>
          <w:b/>
        </w:rPr>
      </w:pPr>
    </w:p>
    <w:p w:rsidR="0023332C" w:rsidRPr="002B3957" w:rsidRDefault="0023332C" w:rsidP="0023332C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3957">
        <w:rPr>
          <w:rFonts w:ascii="Tahoma" w:hAnsi="Tahoma" w:cs="Tahoma"/>
          <w:b/>
          <w:sz w:val="20"/>
          <w:szCs w:val="20"/>
        </w:rPr>
        <w:t>Accounting Staff</w:t>
      </w:r>
    </w:p>
    <w:p w:rsidR="0023332C" w:rsidRPr="002B3957" w:rsidRDefault="0023332C" w:rsidP="0023332C">
      <w:pPr>
        <w:spacing w:after="0" w:line="240" w:lineRule="auto"/>
        <w:ind w:left="360" w:firstLine="360"/>
        <w:rPr>
          <w:rFonts w:ascii="Tahoma" w:hAnsi="Tahoma" w:cs="Tahoma"/>
          <w:b/>
          <w:sz w:val="20"/>
          <w:szCs w:val="20"/>
        </w:rPr>
      </w:pPr>
      <w:r w:rsidRPr="002B3957">
        <w:rPr>
          <w:rFonts w:ascii="Tahoma" w:hAnsi="Tahoma" w:cs="Tahoma"/>
          <w:sz w:val="20"/>
          <w:szCs w:val="20"/>
        </w:rPr>
        <w:t>Laoag Generations Corporation Exclusive Distributor</w:t>
      </w:r>
      <w:r>
        <w:rPr>
          <w:rFonts w:ascii="Tahoma" w:hAnsi="Tahoma" w:cs="Tahoma"/>
          <w:sz w:val="20"/>
          <w:szCs w:val="20"/>
        </w:rPr>
        <w:t xml:space="preserve"> of Unilever Philippines</w:t>
      </w:r>
    </w:p>
    <w:p w:rsidR="0023332C" w:rsidRPr="002B3957" w:rsidRDefault="00580564" w:rsidP="0023332C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4 2015-December</w:t>
      </w:r>
      <w:r w:rsidR="0023332C">
        <w:rPr>
          <w:rFonts w:ascii="Tahoma" w:hAnsi="Tahoma" w:cs="Tahoma"/>
          <w:sz w:val="20"/>
          <w:szCs w:val="20"/>
        </w:rPr>
        <w:t>l</w:t>
      </w:r>
      <w:r w:rsidR="008D77B1">
        <w:rPr>
          <w:rFonts w:ascii="Tahoma" w:hAnsi="Tahoma" w:cs="Tahoma"/>
          <w:sz w:val="20"/>
          <w:szCs w:val="20"/>
        </w:rPr>
        <w:t xml:space="preserve"> 2018</w:t>
      </w:r>
    </w:p>
    <w:p w:rsidR="0023332C" w:rsidRPr="002B3957" w:rsidRDefault="0023332C" w:rsidP="0023332C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Pr="0023332C">
        <w:rPr>
          <w:rFonts w:ascii="Tahoma" w:hAnsi="Tahoma" w:cs="Tahoma"/>
          <w:b/>
          <w:sz w:val="20"/>
          <w:szCs w:val="20"/>
        </w:rPr>
        <w:t>Duties and Responsibilities</w:t>
      </w:r>
      <w:r w:rsidRPr="002B3957">
        <w:rPr>
          <w:rFonts w:ascii="Tahoma" w:hAnsi="Tahoma" w:cs="Tahoma"/>
          <w:sz w:val="20"/>
          <w:szCs w:val="20"/>
        </w:rPr>
        <w:t>:</w:t>
      </w:r>
    </w:p>
    <w:p w:rsidR="0023332C" w:rsidRPr="002B3957" w:rsidRDefault="0023332C" w:rsidP="0023332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B3957">
        <w:rPr>
          <w:rFonts w:ascii="Tahoma" w:hAnsi="Tahoma" w:cs="Tahoma"/>
          <w:sz w:val="20"/>
          <w:szCs w:val="20"/>
        </w:rPr>
        <w:t>Checked</w:t>
      </w:r>
      <w:r>
        <w:rPr>
          <w:rFonts w:ascii="Tahoma" w:hAnsi="Tahoma" w:cs="Tahoma"/>
          <w:sz w:val="20"/>
          <w:szCs w:val="20"/>
        </w:rPr>
        <w:t xml:space="preserve"> and Collected</w:t>
      </w:r>
      <w:r w:rsidRPr="002B3957">
        <w:rPr>
          <w:rFonts w:ascii="Tahoma" w:hAnsi="Tahoma" w:cs="Tahoma"/>
          <w:sz w:val="20"/>
          <w:szCs w:val="20"/>
        </w:rPr>
        <w:t xml:space="preserve"> Daily Remittances</w:t>
      </w:r>
    </w:p>
    <w:p w:rsidR="0023332C" w:rsidRPr="002B3957" w:rsidRDefault="0023332C" w:rsidP="0023332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B3957">
        <w:rPr>
          <w:rFonts w:ascii="Tahoma" w:hAnsi="Tahoma" w:cs="Tahoma"/>
          <w:sz w:val="20"/>
          <w:szCs w:val="20"/>
        </w:rPr>
        <w:t>Deposited Daily Remittances</w:t>
      </w:r>
    </w:p>
    <w:p w:rsidR="0023332C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employee’s daily time record</w:t>
      </w:r>
    </w:p>
    <w:p w:rsidR="0023332C" w:rsidRPr="002B3957" w:rsidRDefault="0023332C" w:rsidP="0023332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B3957">
        <w:rPr>
          <w:rFonts w:ascii="Tahoma" w:hAnsi="Tahoma" w:cs="Tahoma"/>
          <w:sz w:val="20"/>
          <w:szCs w:val="20"/>
        </w:rPr>
        <w:t>Checked billing statement</w:t>
      </w:r>
    </w:p>
    <w:p w:rsidR="0023332C" w:rsidRPr="00BC48FB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Received internal and external calls.</w:t>
      </w:r>
    </w:p>
    <w:p w:rsidR="0023332C" w:rsidRDefault="0023332C" w:rsidP="0023332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Encoded Daily Remittances Papers</w:t>
      </w:r>
    </w:p>
    <w:p w:rsidR="0023332C" w:rsidRDefault="0023332C" w:rsidP="0023332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Filled Files And Records</w:t>
      </w:r>
    </w:p>
    <w:p w:rsidR="0023332C" w:rsidRDefault="0023332C" w:rsidP="0023332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Scanning, photocopying</w:t>
      </w:r>
    </w:p>
    <w:p w:rsidR="0023332C" w:rsidRDefault="0023332C" w:rsidP="0023332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Sending emails </w:t>
      </w:r>
    </w:p>
    <w:p w:rsidR="0023332C" w:rsidRDefault="0023332C" w:rsidP="0023332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Product Inventory</w:t>
      </w:r>
    </w:p>
    <w:p w:rsidR="0023332C" w:rsidRPr="00FD435D" w:rsidRDefault="0023332C" w:rsidP="0023332C">
      <w:pPr>
        <w:pStyle w:val="ListParagraph"/>
        <w:spacing w:after="0" w:line="240" w:lineRule="auto"/>
        <w:ind w:left="1260"/>
        <w:rPr>
          <w:rFonts w:ascii="Tahoma" w:hAnsi="Tahoma" w:cs="Tahoma"/>
          <w:sz w:val="20"/>
          <w:szCs w:val="20"/>
        </w:rPr>
      </w:pPr>
    </w:p>
    <w:p w:rsidR="0023332C" w:rsidRPr="00D30AF2" w:rsidRDefault="0023332C" w:rsidP="0023332C">
      <w:pPr>
        <w:spacing w:after="0" w:line="240" w:lineRule="auto"/>
        <w:jc w:val="both"/>
        <w:rPr>
          <w:rFonts w:ascii="Tahoma" w:hAnsi="Tahoma" w:cs="Tahoma"/>
          <w:sz w:val="24"/>
          <w:szCs w:val="20"/>
          <w:u w:val="single"/>
        </w:rPr>
      </w:pPr>
      <w:r>
        <w:rPr>
          <w:rFonts w:ascii="Tahoma" w:hAnsi="Tahoma" w:cs="Tahoma"/>
          <w:sz w:val="24"/>
          <w:szCs w:val="20"/>
          <w:u w:val="single"/>
        </w:rPr>
        <w:t>On –the –Job Trainings:</w:t>
      </w:r>
    </w:p>
    <w:p w:rsidR="0023332C" w:rsidRPr="00A402BD" w:rsidRDefault="0023332C" w:rsidP="00233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b/>
          <w:sz w:val="20"/>
          <w:szCs w:val="20"/>
        </w:rPr>
        <w:t>January 5 to February 20, 1014</w:t>
      </w:r>
    </w:p>
    <w:p w:rsidR="0023332C" w:rsidRPr="00A402BD" w:rsidRDefault="0023332C" w:rsidP="0023332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 xml:space="preserve">Company: </w:t>
      </w:r>
      <w:r w:rsidRPr="00A402BD">
        <w:rPr>
          <w:rFonts w:ascii="Tahoma" w:hAnsi="Tahoma" w:cs="Tahoma"/>
          <w:b/>
          <w:sz w:val="20"/>
          <w:szCs w:val="20"/>
        </w:rPr>
        <w:t xml:space="preserve">PR GAZ, INC. </w:t>
      </w:r>
      <w:r w:rsidRPr="00A402BD">
        <w:rPr>
          <w:rFonts w:ascii="Tahoma" w:hAnsi="Tahoma" w:cs="Tahoma"/>
          <w:sz w:val="20"/>
          <w:szCs w:val="20"/>
        </w:rPr>
        <w:t>(E. Retelco Drive, BagongIlog, Pasig City)</w:t>
      </w:r>
    </w:p>
    <w:p w:rsidR="0023332C" w:rsidRPr="00A402BD" w:rsidRDefault="0023332C" w:rsidP="0023332C">
      <w:pPr>
        <w:pStyle w:val="Default"/>
        <w:ind w:firstLine="720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PR Gaz is a more-than-a-decade old liquefied petroleum gas</w:t>
      </w:r>
      <w:r>
        <w:rPr>
          <w:rFonts w:ascii="Tahoma" w:hAnsi="Tahoma" w:cs="Tahoma"/>
          <w:sz w:val="20"/>
          <w:szCs w:val="20"/>
        </w:rPr>
        <w:t xml:space="preserve"> (LPG) distributor and retailer.</w:t>
      </w:r>
    </w:p>
    <w:p w:rsidR="0023332C" w:rsidRDefault="0023332C" w:rsidP="0023332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3332C">
        <w:rPr>
          <w:rFonts w:ascii="Tahoma" w:hAnsi="Tahoma" w:cs="Tahoma"/>
          <w:b/>
          <w:sz w:val="20"/>
          <w:szCs w:val="20"/>
        </w:rPr>
        <w:t>Duties and Responsibilities</w:t>
      </w:r>
      <w:r w:rsidRPr="00A402BD">
        <w:rPr>
          <w:rFonts w:ascii="Tahoma" w:hAnsi="Tahoma" w:cs="Tahoma"/>
          <w:sz w:val="20"/>
          <w:szCs w:val="20"/>
        </w:rPr>
        <w:t>:</w:t>
      </w:r>
    </w:p>
    <w:p w:rsidR="0023332C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Encoded SSS and Pag-ibig contributions</w:t>
      </w:r>
    </w:p>
    <w:p w:rsidR="0023332C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Computed and checked payroll</w:t>
      </w:r>
    </w:p>
    <w:p w:rsidR="0023332C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Computed SSS discrepancies</w:t>
      </w:r>
    </w:p>
    <w:p w:rsidR="0023332C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Computed employee’s tardiness</w:t>
      </w:r>
    </w:p>
    <w:p w:rsidR="0023332C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billing statement</w:t>
      </w:r>
    </w:p>
    <w:p w:rsidR="0023332C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employee’s daily time record</w:t>
      </w:r>
    </w:p>
    <w:p w:rsidR="0023332C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Prepared metro bank form</w:t>
      </w:r>
    </w:p>
    <w:p w:rsidR="0023332C" w:rsidRPr="00150EBD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Prepared fliers</w:t>
      </w:r>
    </w:p>
    <w:p w:rsidR="0023332C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Sorted and filed documents</w:t>
      </w:r>
    </w:p>
    <w:p w:rsidR="0023332C" w:rsidRDefault="0023332C" w:rsidP="0023332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3332C" w:rsidRPr="00A12A82" w:rsidRDefault="0023332C" w:rsidP="0023332C">
      <w:pPr>
        <w:pStyle w:val="Defaul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November 5 to December 23, 2014</w:t>
      </w:r>
    </w:p>
    <w:p w:rsidR="0023332C" w:rsidRPr="00A12A82" w:rsidRDefault="0023332C" w:rsidP="0023332C">
      <w:pPr>
        <w:pStyle w:val="Default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GOVERNOR ROQUE B. ABLAN MEMORIAL HOSPITAL </w:t>
      </w:r>
      <w:r>
        <w:rPr>
          <w:rFonts w:ascii="Tahoma" w:hAnsi="Tahoma" w:cs="Tahoma"/>
          <w:sz w:val="20"/>
          <w:szCs w:val="20"/>
        </w:rPr>
        <w:t>(Laoag City, Ilocos Norte)</w:t>
      </w:r>
      <w:r>
        <w:rPr>
          <w:rFonts w:ascii="Tahoma" w:hAnsi="Tahoma" w:cs="Tahoma"/>
          <w:sz w:val="20"/>
          <w:szCs w:val="20"/>
        </w:rPr>
        <w:tab/>
      </w:r>
    </w:p>
    <w:p w:rsidR="0023332C" w:rsidRDefault="0023332C" w:rsidP="0023332C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23332C" w:rsidRDefault="0023332C" w:rsidP="0023332C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Medical Records Department:</w:t>
      </w:r>
    </w:p>
    <w:p w:rsidR="0023332C" w:rsidRPr="00BC48FB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Received internal and external calls.</w:t>
      </w:r>
    </w:p>
    <w:p w:rsidR="0023332C" w:rsidRPr="007E77AB" w:rsidRDefault="0023332C" w:rsidP="0023332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E77AB">
        <w:rPr>
          <w:rFonts w:ascii="Tahoma" w:hAnsi="Tahoma" w:cs="Tahoma"/>
          <w:sz w:val="20"/>
          <w:szCs w:val="20"/>
        </w:rPr>
        <w:t>Interviewed clients requesting for medical certificate, medico-legal certificate, certificate of live birth and death certificate.</w:t>
      </w:r>
    </w:p>
    <w:p w:rsidR="0023332C" w:rsidRPr="007E77AB" w:rsidRDefault="0023332C" w:rsidP="0023332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E77AB">
        <w:rPr>
          <w:rFonts w:ascii="Tahoma" w:hAnsi="Tahoma" w:cs="Tahoma"/>
          <w:sz w:val="20"/>
          <w:szCs w:val="20"/>
        </w:rPr>
        <w:t xml:space="preserve">Assisted peers in receiving, releasing and filing all requests and communications. </w:t>
      </w:r>
    </w:p>
    <w:p w:rsidR="0023332C" w:rsidRPr="001457DE" w:rsidRDefault="0023332C" w:rsidP="0023332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E77AB">
        <w:rPr>
          <w:rFonts w:ascii="Tahoma" w:hAnsi="Tahoma" w:cs="Tahoma"/>
          <w:sz w:val="20"/>
          <w:szCs w:val="20"/>
        </w:rPr>
        <w:t xml:space="preserve">Find and retrieved records of patients requesting for insurance claims, SSS, work and school purposes. </w:t>
      </w:r>
    </w:p>
    <w:p w:rsidR="0023332C" w:rsidRDefault="0023332C" w:rsidP="0023332C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23332C" w:rsidRDefault="0023332C" w:rsidP="0023332C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23332C" w:rsidRPr="00BC48FB" w:rsidRDefault="0023332C" w:rsidP="0023332C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Personnel Department:</w:t>
      </w:r>
    </w:p>
    <w:p w:rsidR="0023332C" w:rsidRPr="009C4996" w:rsidRDefault="0023332C" w:rsidP="0023332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shd w:val="clear" w:color="auto" w:fill="F6F7F8"/>
        </w:rPr>
      </w:pPr>
      <w:r w:rsidRPr="009C4996">
        <w:rPr>
          <w:rFonts w:ascii="Tahoma" w:hAnsi="Tahoma" w:cs="Tahoma"/>
          <w:sz w:val="20"/>
          <w:szCs w:val="20"/>
          <w:shd w:val="clear" w:color="auto" w:fill="F6F7F8"/>
        </w:rPr>
        <w:t xml:space="preserve">Recorded employee’s tardiness in a monthly report in their index card. </w:t>
      </w:r>
    </w:p>
    <w:p w:rsidR="0023332C" w:rsidRPr="009C4996" w:rsidRDefault="0023332C" w:rsidP="0023332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shd w:val="clear" w:color="auto" w:fill="F6F7F8"/>
        </w:rPr>
      </w:pPr>
      <w:r w:rsidRPr="009C4996">
        <w:rPr>
          <w:rFonts w:ascii="Tahoma" w:hAnsi="Tahoma" w:cs="Tahoma"/>
          <w:sz w:val="20"/>
          <w:szCs w:val="20"/>
          <w:shd w:val="clear" w:color="auto" w:fill="F6F7F8"/>
        </w:rPr>
        <w:t xml:space="preserve">Disseminated memos, letters and other forms as directed by immediate supervisor. </w:t>
      </w:r>
    </w:p>
    <w:p w:rsidR="0023332C" w:rsidRPr="009C4996" w:rsidRDefault="0023332C" w:rsidP="0023332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shd w:val="clear" w:color="auto" w:fill="F6F7F8"/>
        </w:rPr>
      </w:pPr>
      <w:r w:rsidRPr="009C4996">
        <w:rPr>
          <w:rFonts w:ascii="Tahoma" w:hAnsi="Tahoma" w:cs="Tahoma"/>
          <w:sz w:val="20"/>
          <w:szCs w:val="20"/>
          <w:shd w:val="clear" w:color="auto" w:fill="F6F7F8"/>
        </w:rPr>
        <w:t>Retrieved files of memos for verification</w:t>
      </w:r>
      <w:r>
        <w:rPr>
          <w:rFonts w:ascii="Tahoma" w:hAnsi="Tahoma" w:cs="Tahoma"/>
          <w:sz w:val="20"/>
          <w:szCs w:val="20"/>
          <w:shd w:val="clear" w:color="auto" w:fill="F6F7F8"/>
        </w:rPr>
        <w:t>.</w:t>
      </w:r>
    </w:p>
    <w:p w:rsidR="0023332C" w:rsidRPr="009C4996" w:rsidRDefault="0023332C" w:rsidP="0023332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shd w:val="clear" w:color="auto" w:fill="F6F7F8"/>
        </w:rPr>
      </w:pPr>
      <w:r w:rsidRPr="009C4996">
        <w:rPr>
          <w:rFonts w:ascii="Tahoma" w:hAnsi="Tahoma" w:cs="Tahoma"/>
          <w:sz w:val="20"/>
          <w:szCs w:val="20"/>
          <w:shd w:val="clear" w:color="auto" w:fill="F6F7F8"/>
        </w:rPr>
        <w:t>Updated the personnel checklist.</w:t>
      </w:r>
    </w:p>
    <w:p w:rsidR="0023332C" w:rsidRPr="009C4996" w:rsidRDefault="0023332C" w:rsidP="0023332C">
      <w:pPr>
        <w:pStyle w:val="Default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9C4996">
        <w:rPr>
          <w:rFonts w:ascii="Tahoma" w:hAnsi="Tahoma" w:cs="Tahoma"/>
          <w:sz w:val="20"/>
          <w:szCs w:val="20"/>
          <w:shd w:val="clear" w:color="auto" w:fill="F6F7F8"/>
        </w:rPr>
        <w:t>Plotted schedules of employees by section in a 15-day period</w:t>
      </w:r>
      <w:r>
        <w:rPr>
          <w:rFonts w:ascii="Tahoma" w:hAnsi="Tahoma" w:cs="Tahoma"/>
          <w:sz w:val="20"/>
          <w:szCs w:val="20"/>
          <w:shd w:val="clear" w:color="auto" w:fill="F6F7F8"/>
        </w:rPr>
        <w:t>.</w:t>
      </w:r>
    </w:p>
    <w:p w:rsidR="0023332C" w:rsidRPr="009C4996" w:rsidRDefault="0023332C" w:rsidP="0023332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shd w:val="clear" w:color="auto" w:fill="F6F7F8"/>
        </w:rPr>
      </w:pPr>
      <w:r w:rsidRPr="009C4996">
        <w:rPr>
          <w:rFonts w:ascii="Tahoma" w:hAnsi="Tahoma" w:cs="Tahoma"/>
          <w:sz w:val="20"/>
          <w:szCs w:val="20"/>
          <w:shd w:val="clear" w:color="auto" w:fill="F6F7F8"/>
        </w:rPr>
        <w:t xml:space="preserve">Assisted in arranging, compiling the employees assessment form, together with their attached documents such as PDS, PRC copy, DTR’s according to department and employment status. </w:t>
      </w:r>
    </w:p>
    <w:p w:rsidR="002B55C3" w:rsidRDefault="002B55C3" w:rsidP="007B594F">
      <w:pPr>
        <w:pStyle w:val="NoSpacing"/>
        <w:jc w:val="both"/>
        <w:rPr>
          <w:rFonts w:ascii="Tahoma" w:hAnsi="Tahoma" w:cs="Tahoma"/>
          <w:b/>
        </w:rPr>
      </w:pPr>
    </w:p>
    <w:p w:rsidR="0023332C" w:rsidRDefault="0023332C" w:rsidP="007B594F">
      <w:pPr>
        <w:pStyle w:val="NoSpacing"/>
        <w:jc w:val="both"/>
        <w:rPr>
          <w:rFonts w:ascii="Tahoma" w:hAnsi="Tahoma" w:cs="Tahoma"/>
          <w:b/>
        </w:rPr>
      </w:pPr>
    </w:p>
    <w:p w:rsidR="0023332C" w:rsidRDefault="0023332C" w:rsidP="007B594F">
      <w:pPr>
        <w:pStyle w:val="NoSpacing"/>
        <w:jc w:val="both"/>
        <w:rPr>
          <w:rFonts w:ascii="Tahoma" w:hAnsi="Tahoma" w:cs="Tahoma"/>
          <w:b/>
        </w:rPr>
      </w:pPr>
    </w:p>
    <w:p w:rsidR="0023332C" w:rsidRDefault="0023332C" w:rsidP="007B594F">
      <w:pPr>
        <w:pStyle w:val="NoSpacing"/>
        <w:jc w:val="both"/>
        <w:rPr>
          <w:rFonts w:ascii="Tahoma" w:hAnsi="Tahoma" w:cs="Tahoma"/>
          <w:b/>
        </w:rPr>
      </w:pPr>
    </w:p>
    <w:p w:rsidR="0023332C" w:rsidRDefault="0023332C" w:rsidP="007B594F">
      <w:pPr>
        <w:pStyle w:val="NoSpacing"/>
        <w:jc w:val="both"/>
        <w:rPr>
          <w:rFonts w:ascii="Tahoma" w:hAnsi="Tahoma" w:cs="Tahoma"/>
          <w:b/>
        </w:rPr>
      </w:pPr>
    </w:p>
    <w:p w:rsidR="0023332C" w:rsidRDefault="0023332C" w:rsidP="007B594F">
      <w:pPr>
        <w:pStyle w:val="NoSpacing"/>
        <w:jc w:val="both"/>
        <w:rPr>
          <w:rFonts w:ascii="Tahoma" w:hAnsi="Tahoma" w:cs="Tahoma"/>
          <w:b/>
        </w:rPr>
      </w:pPr>
    </w:p>
    <w:p w:rsidR="0023332C" w:rsidRDefault="0023332C" w:rsidP="007B594F">
      <w:pPr>
        <w:pStyle w:val="NoSpacing"/>
        <w:jc w:val="both"/>
        <w:rPr>
          <w:rFonts w:ascii="Tahoma" w:hAnsi="Tahoma" w:cs="Tahoma"/>
          <w:b/>
        </w:rPr>
      </w:pPr>
    </w:p>
    <w:p w:rsidR="0023332C" w:rsidRPr="001457DE" w:rsidRDefault="0023332C" w:rsidP="007B594F">
      <w:pPr>
        <w:pStyle w:val="NoSpacing"/>
        <w:jc w:val="both"/>
        <w:rPr>
          <w:rFonts w:ascii="Tahoma" w:hAnsi="Tahoma" w:cs="Tahoma"/>
          <w:b/>
        </w:rPr>
      </w:pPr>
    </w:p>
    <w:p w:rsidR="00A509CB" w:rsidRPr="001457DE" w:rsidRDefault="00D345DF" w:rsidP="00A509CB">
      <w:pPr>
        <w:pStyle w:val="NoSpacing"/>
        <w:jc w:val="both"/>
        <w:rPr>
          <w:rFonts w:ascii="Tahoma" w:hAnsi="Tahoma" w:cs="Tahoma"/>
          <w:b/>
          <w:u w:val="single"/>
        </w:rPr>
      </w:pPr>
      <w:r w:rsidRPr="001457DE">
        <w:rPr>
          <w:rFonts w:ascii="Tahoma" w:hAnsi="Tahoma" w:cs="Tahoma"/>
          <w:b/>
          <w:u w:val="single"/>
        </w:rPr>
        <w:t>Personal Information</w:t>
      </w:r>
      <w:r w:rsidR="00D30AF2" w:rsidRPr="001457DE">
        <w:rPr>
          <w:rFonts w:ascii="Tahoma" w:hAnsi="Tahoma" w:cs="Tahoma"/>
          <w:b/>
          <w:u w:val="single"/>
        </w:rPr>
        <w:t>:</w:t>
      </w:r>
    </w:p>
    <w:p w:rsidR="00E05091" w:rsidRDefault="00E05091" w:rsidP="007B594F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D345DF" w:rsidRPr="00D345DF" w:rsidRDefault="00D345DF" w:rsidP="007B594F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F4B4A">
        <w:rPr>
          <w:rFonts w:ascii="Tahoma" w:hAnsi="Tahoma" w:cs="Tahoma"/>
          <w:sz w:val="20"/>
          <w:szCs w:val="20"/>
        </w:rPr>
        <w:t>: 2</w:t>
      </w:r>
      <w:r w:rsidR="0064159A">
        <w:rPr>
          <w:rFonts w:ascii="Tahoma" w:hAnsi="Tahoma" w:cs="Tahoma"/>
          <w:sz w:val="20"/>
          <w:szCs w:val="20"/>
        </w:rPr>
        <w:t>4</w:t>
      </w:r>
    </w:p>
    <w:p w:rsidR="00D345DF" w:rsidRPr="00D345DF" w:rsidRDefault="00D345DF" w:rsidP="00D345DF">
      <w:pPr>
        <w:pStyle w:val="NoSpacing"/>
        <w:tabs>
          <w:tab w:val="left" w:pos="1515"/>
        </w:tabs>
        <w:jc w:val="both"/>
        <w:rPr>
          <w:rFonts w:ascii="Tahoma" w:hAnsi="Tahoma" w:cs="Tahoma"/>
          <w:sz w:val="20"/>
          <w:szCs w:val="20"/>
        </w:rPr>
      </w:pPr>
      <w:r w:rsidRPr="00D345DF">
        <w:rPr>
          <w:rFonts w:ascii="Tahoma" w:hAnsi="Tahoma" w:cs="Tahoma"/>
          <w:sz w:val="20"/>
          <w:szCs w:val="20"/>
        </w:rPr>
        <w:t>Date of Birth</w:t>
      </w:r>
      <w:r w:rsidR="00D30AF2">
        <w:rPr>
          <w:rFonts w:ascii="Tahoma" w:hAnsi="Tahoma" w:cs="Tahoma"/>
          <w:sz w:val="20"/>
          <w:szCs w:val="20"/>
        </w:rPr>
        <w:t xml:space="preserve">     : November 24</w:t>
      </w:r>
      <w:r w:rsidR="00F83828">
        <w:rPr>
          <w:rFonts w:ascii="Tahoma" w:hAnsi="Tahoma" w:cs="Tahoma"/>
          <w:sz w:val="20"/>
          <w:szCs w:val="20"/>
        </w:rPr>
        <w:t>, 1994</w:t>
      </w:r>
    </w:p>
    <w:p w:rsidR="00D345DF" w:rsidRPr="00D345DF" w:rsidRDefault="00D345DF" w:rsidP="007B594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D345DF">
        <w:rPr>
          <w:rFonts w:ascii="Tahoma" w:hAnsi="Tahoma" w:cs="Tahoma"/>
          <w:sz w:val="20"/>
          <w:szCs w:val="20"/>
        </w:rPr>
        <w:t>Citizenship</w:t>
      </w:r>
      <w:r w:rsidR="00D30AF2">
        <w:rPr>
          <w:rFonts w:ascii="Tahoma" w:hAnsi="Tahoma" w:cs="Tahoma"/>
          <w:sz w:val="20"/>
          <w:szCs w:val="20"/>
        </w:rPr>
        <w:t xml:space="preserve">        : Filipino</w:t>
      </w:r>
    </w:p>
    <w:p w:rsidR="001457DE" w:rsidRDefault="00D345DF" w:rsidP="007B594F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Religion</w:t>
      </w:r>
      <w:r w:rsidR="00D30AF2">
        <w:rPr>
          <w:rFonts w:ascii="Tahoma" w:hAnsi="Tahoma" w:cs="Tahoma"/>
          <w:sz w:val="20"/>
          <w:szCs w:val="20"/>
        </w:rPr>
        <w:tab/>
      </w:r>
      <w:r w:rsidR="00D30AF2">
        <w:rPr>
          <w:rFonts w:ascii="Tahoma" w:hAnsi="Tahoma" w:cs="Tahoma"/>
          <w:sz w:val="20"/>
          <w:szCs w:val="20"/>
        </w:rPr>
        <w:tab/>
        <w:t>:</w:t>
      </w:r>
      <w:r w:rsidR="00DD6D9B">
        <w:rPr>
          <w:rFonts w:ascii="Tahoma" w:hAnsi="Tahoma" w:cs="Tahoma"/>
          <w:sz w:val="20"/>
          <w:szCs w:val="20"/>
        </w:rPr>
        <w:t xml:space="preserve">Born Again Christian </w:t>
      </w:r>
    </w:p>
    <w:p w:rsidR="001457DE" w:rsidRDefault="00F233E3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:5’8</w:t>
      </w:r>
      <w:r w:rsidR="00152D0D">
        <w:rPr>
          <w:rFonts w:ascii="Tahoma" w:hAnsi="Tahoma" w:cs="Tahoma"/>
          <w:sz w:val="20"/>
          <w:szCs w:val="20"/>
        </w:rPr>
        <w:t>”</w:t>
      </w:r>
    </w:p>
    <w:p w:rsidR="008362A0" w:rsidRPr="008362A0" w:rsidRDefault="008362A0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457DE" w:rsidRPr="009C4996" w:rsidRDefault="001457DE" w:rsidP="001457DE">
      <w:pPr>
        <w:pStyle w:val="NoSpacing"/>
        <w:jc w:val="both"/>
        <w:rPr>
          <w:rFonts w:ascii="Tahoma" w:hAnsi="Tahoma" w:cs="Tahoma"/>
          <w:b/>
          <w:szCs w:val="20"/>
          <w:u w:val="single"/>
        </w:rPr>
      </w:pPr>
      <w:r>
        <w:rPr>
          <w:rFonts w:ascii="Tahoma" w:hAnsi="Tahoma" w:cs="Tahoma"/>
          <w:b/>
          <w:szCs w:val="20"/>
          <w:u w:val="single"/>
        </w:rPr>
        <w:t>Education:</w:t>
      </w:r>
    </w:p>
    <w:p w:rsidR="001457DE" w:rsidRDefault="001457DE" w:rsidP="001457D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1457DE" w:rsidRDefault="001457DE" w:rsidP="001457D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Tertiary:</w:t>
      </w:r>
      <w:r>
        <w:rPr>
          <w:rFonts w:ascii="Tahoma" w:hAnsi="Tahoma" w:cs="Tahoma"/>
          <w:b/>
          <w:sz w:val="20"/>
          <w:szCs w:val="20"/>
        </w:rPr>
        <w:tab/>
      </w:r>
      <w:r w:rsidRPr="00A402BD">
        <w:rPr>
          <w:rFonts w:ascii="Tahoma" w:hAnsi="Tahoma" w:cs="Tahoma"/>
          <w:sz w:val="20"/>
          <w:szCs w:val="20"/>
        </w:rPr>
        <w:t>Bachelor of Science in Business Administration Major in</w:t>
      </w:r>
    </w:p>
    <w:p w:rsidR="001457DE" w:rsidRPr="00A402BD" w:rsidRDefault="001457DE" w:rsidP="001457DE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Human Resource Development Management</w:t>
      </w:r>
    </w:p>
    <w:p w:rsidR="001457DE" w:rsidRPr="00A402BD" w:rsidRDefault="001457DE" w:rsidP="001457DE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College of Business, Economics and Accountancy</w:t>
      </w:r>
    </w:p>
    <w:p w:rsidR="001457DE" w:rsidRPr="00A402BD" w:rsidRDefault="001457DE" w:rsidP="001457DE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A402BD">
        <w:rPr>
          <w:rFonts w:ascii="Tahoma" w:hAnsi="Tahoma" w:cs="Tahoma"/>
          <w:sz w:val="20"/>
          <w:szCs w:val="20"/>
        </w:rPr>
        <w:t>ariano Marcos State University</w:t>
      </w:r>
    </w:p>
    <w:p w:rsidR="001457DE" w:rsidRPr="00A402BD" w:rsidRDefault="001457DE" w:rsidP="001457DE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City of Batac, Ilocos Norte</w:t>
      </w:r>
    </w:p>
    <w:p w:rsidR="001457DE" w:rsidRDefault="001457DE" w:rsidP="001457DE">
      <w:pPr>
        <w:pStyle w:val="NoSpacing"/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2014-</w:t>
      </w:r>
      <w:r w:rsidR="009F4B4A">
        <w:rPr>
          <w:rFonts w:ascii="Tahoma" w:hAnsi="Tahoma" w:cs="Tahoma"/>
          <w:sz w:val="20"/>
          <w:szCs w:val="20"/>
        </w:rPr>
        <w:t>2015</w:t>
      </w:r>
    </w:p>
    <w:p w:rsidR="001457DE" w:rsidRDefault="001457DE" w:rsidP="001457DE">
      <w:pPr>
        <w:pStyle w:val="NoSpacing"/>
        <w:ind w:left="720" w:firstLine="1440"/>
        <w:jc w:val="both"/>
        <w:rPr>
          <w:rFonts w:ascii="Tahoma" w:hAnsi="Tahoma" w:cs="Tahoma"/>
          <w:sz w:val="20"/>
          <w:szCs w:val="20"/>
        </w:rPr>
      </w:pPr>
    </w:p>
    <w:p w:rsidR="001457DE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b/>
          <w:sz w:val="20"/>
          <w:szCs w:val="20"/>
        </w:rPr>
        <w:t>Secondary:</w:t>
      </w:r>
      <w:r w:rsidRPr="00A402B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Batac National High School (Poblacion Campus)</w:t>
      </w:r>
    </w:p>
    <w:p w:rsidR="001457DE" w:rsidRPr="00A509CB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City of Batac ,Ilocos Norte</w:t>
      </w:r>
    </w:p>
    <w:p w:rsidR="001457DE" w:rsidRDefault="001457DE" w:rsidP="001457DE">
      <w:pPr>
        <w:pStyle w:val="NoSpacing"/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S.Y 2010-2011</w:t>
      </w:r>
    </w:p>
    <w:p w:rsidR="001457DE" w:rsidRDefault="001457DE" w:rsidP="001457DE">
      <w:pPr>
        <w:pStyle w:val="NoSpacing"/>
        <w:ind w:left="720" w:firstLine="1440"/>
        <w:jc w:val="both"/>
        <w:rPr>
          <w:rFonts w:ascii="Tahoma" w:hAnsi="Tahoma" w:cs="Tahoma"/>
          <w:sz w:val="20"/>
          <w:szCs w:val="20"/>
        </w:rPr>
      </w:pPr>
    </w:p>
    <w:p w:rsidR="001457DE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b/>
          <w:sz w:val="20"/>
          <w:szCs w:val="20"/>
        </w:rPr>
        <w:t>Elementary:</w:t>
      </w:r>
      <w:r w:rsidRPr="00A402B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Mariano Marcos Memorial Elementary School</w:t>
      </w:r>
    </w:p>
    <w:p w:rsidR="001457DE" w:rsidRPr="00A509CB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City of Batac, Ilocos Norte</w:t>
      </w:r>
    </w:p>
    <w:p w:rsidR="001457DE" w:rsidRDefault="001457DE" w:rsidP="001457DE">
      <w:pPr>
        <w:pStyle w:val="NoSpacing"/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 xml:space="preserve">S.Y </w:t>
      </w:r>
      <w:r>
        <w:rPr>
          <w:rFonts w:ascii="Tahoma" w:hAnsi="Tahoma" w:cs="Tahoma"/>
          <w:sz w:val="20"/>
          <w:szCs w:val="20"/>
        </w:rPr>
        <w:t>2006-2007</w:t>
      </w:r>
    </w:p>
    <w:p w:rsidR="001457DE" w:rsidRDefault="001457DE" w:rsidP="00412F2F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457DE" w:rsidRDefault="001457DE" w:rsidP="001457D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1457DE">
        <w:rPr>
          <w:rFonts w:ascii="Tahoma" w:hAnsi="Tahoma" w:cs="Tahoma"/>
          <w:b/>
          <w:sz w:val="20"/>
          <w:szCs w:val="20"/>
        </w:rPr>
        <w:t>Skills</w:t>
      </w:r>
      <w:r>
        <w:rPr>
          <w:rFonts w:ascii="Tahoma" w:hAnsi="Tahoma" w:cs="Tahoma"/>
          <w:b/>
          <w:sz w:val="20"/>
          <w:szCs w:val="20"/>
        </w:rPr>
        <w:t>:</w:t>
      </w:r>
    </w:p>
    <w:p w:rsidR="001457DE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Software: </w:t>
      </w:r>
      <w:r w:rsidR="00412F2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Proficient in MS word, MS Excel, MS Powerpoint</w:t>
      </w:r>
    </w:p>
    <w:p w:rsidR="001457DE" w:rsidRPr="00753EB5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Personal: </w:t>
      </w:r>
      <w:r w:rsidR="00412F2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</w:t>
      </w:r>
      <w:r w:rsidRPr="00753EB5">
        <w:rPr>
          <w:rFonts w:ascii="Tahoma" w:hAnsi="Tahoma" w:cs="Tahoma"/>
          <w:sz w:val="20"/>
          <w:szCs w:val="20"/>
        </w:rPr>
        <w:t>ast learner, team player, self-motivated, and independent.</w:t>
      </w:r>
    </w:p>
    <w:p w:rsidR="001457DE" w:rsidRPr="00753EB5" w:rsidRDefault="001457DE" w:rsidP="00412F2F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 w:rsidRPr="00753EB5">
        <w:rPr>
          <w:rFonts w:ascii="Tahoma" w:hAnsi="Tahoma" w:cs="Tahoma"/>
          <w:sz w:val="20"/>
          <w:szCs w:val="20"/>
        </w:rPr>
        <w:t>Good listener and easy to deal with other people.</w:t>
      </w:r>
    </w:p>
    <w:p w:rsidR="001457DE" w:rsidRPr="00753EB5" w:rsidRDefault="001457DE" w:rsidP="00412F2F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 w:rsidRPr="00753EB5">
        <w:rPr>
          <w:rFonts w:ascii="Tahoma" w:hAnsi="Tahoma" w:cs="Tahoma"/>
          <w:sz w:val="20"/>
          <w:szCs w:val="20"/>
        </w:rPr>
        <w:t>Goal oriented individual.</w:t>
      </w:r>
    </w:p>
    <w:p w:rsidR="001457DE" w:rsidRPr="00753EB5" w:rsidRDefault="001457DE" w:rsidP="00412F2F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 w:rsidRPr="00753EB5">
        <w:rPr>
          <w:rFonts w:ascii="Tahoma" w:hAnsi="Tahoma" w:cs="Tahoma"/>
          <w:sz w:val="20"/>
          <w:szCs w:val="20"/>
        </w:rPr>
        <w:t>Easily grasp instructions.</w:t>
      </w:r>
    </w:p>
    <w:p w:rsidR="001457DE" w:rsidRPr="00753EB5" w:rsidRDefault="001457DE" w:rsidP="00412F2F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 w:rsidRPr="00753EB5">
        <w:rPr>
          <w:rFonts w:ascii="Tahoma" w:hAnsi="Tahoma" w:cs="Tahoma"/>
          <w:sz w:val="20"/>
          <w:szCs w:val="20"/>
        </w:rPr>
        <w:t>Flexible and can work with minimum supervision.</w:t>
      </w:r>
    </w:p>
    <w:p w:rsidR="001457DE" w:rsidRPr="00A402BD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B594F" w:rsidRPr="009C4996" w:rsidRDefault="00D345DF" w:rsidP="00D345D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Tahoma" w:hAnsi="Tahoma" w:cs="Tahoma"/>
          <w:b/>
          <w:sz w:val="24"/>
          <w:szCs w:val="20"/>
          <w:u w:val="single"/>
        </w:rPr>
      </w:pPr>
      <w:r w:rsidRPr="001457DE">
        <w:rPr>
          <w:rFonts w:ascii="Tahoma" w:hAnsi="Tahoma" w:cs="Tahoma"/>
          <w:b/>
          <w:u w:val="single"/>
        </w:rPr>
        <w:t>Trainings and Seminars Attended</w:t>
      </w:r>
      <w:r w:rsidR="00D30AF2">
        <w:rPr>
          <w:rFonts w:ascii="Tahoma" w:hAnsi="Tahoma" w:cs="Tahoma"/>
          <w:b/>
          <w:sz w:val="24"/>
          <w:szCs w:val="20"/>
          <w:u w:val="single"/>
        </w:rPr>
        <w:t>:</w:t>
      </w:r>
    </w:p>
    <w:p w:rsidR="00325182" w:rsidRPr="00A402BD" w:rsidRDefault="00325182" w:rsidP="007B594F">
      <w:pPr>
        <w:pStyle w:val="NoSpacing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711EF" w:rsidRPr="00A402BD" w:rsidRDefault="006711EF" w:rsidP="00D345DF">
      <w:pPr>
        <w:pStyle w:val="NoSpacing"/>
        <w:rPr>
          <w:rFonts w:ascii="Tahoma" w:hAnsi="Tahoma" w:cs="Tahoma"/>
          <w:b/>
          <w:sz w:val="20"/>
          <w:szCs w:val="20"/>
        </w:rPr>
      </w:pPr>
      <w:r w:rsidRPr="00A402BD">
        <w:rPr>
          <w:rFonts w:ascii="Tahoma" w:hAnsi="Tahoma" w:cs="Tahoma"/>
          <w:b/>
          <w:sz w:val="20"/>
          <w:szCs w:val="20"/>
        </w:rPr>
        <w:t xml:space="preserve">Pre-Practicum Seminar HRDM 200 </w:t>
      </w:r>
    </w:p>
    <w:p w:rsidR="00325182" w:rsidRPr="00A402BD" w:rsidRDefault="00325182" w:rsidP="00D345DF">
      <w:pPr>
        <w:pStyle w:val="NoSpacing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MMSU- TeatroIlocandia</w:t>
      </w:r>
    </w:p>
    <w:p w:rsidR="006711EF" w:rsidRPr="00A402BD" w:rsidRDefault="00325182" w:rsidP="00D345DF">
      <w:pPr>
        <w:pStyle w:val="NoSpacing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City of Batac</w:t>
      </w:r>
    </w:p>
    <w:p w:rsidR="006711EF" w:rsidRDefault="00325182" w:rsidP="00D345DF">
      <w:pPr>
        <w:pStyle w:val="NoSpacing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November 3, 2014</w:t>
      </w:r>
    </w:p>
    <w:p w:rsidR="00A402BD" w:rsidRPr="00A402BD" w:rsidRDefault="00A402BD" w:rsidP="007B594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2B55C3" w:rsidRPr="00D345DF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345DF">
        <w:rPr>
          <w:rFonts w:ascii="Tahoma" w:hAnsi="Tahoma" w:cs="Tahoma"/>
          <w:b/>
          <w:bCs/>
          <w:sz w:val="20"/>
          <w:szCs w:val="20"/>
        </w:rPr>
        <w:t>MMSU-JPMAP Day Celebration</w:t>
      </w:r>
    </w:p>
    <w:p w:rsidR="002B55C3" w:rsidRPr="00A402BD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A402BD">
        <w:rPr>
          <w:rFonts w:ascii="Tahoma" w:hAnsi="Tahoma" w:cs="Tahoma"/>
          <w:b/>
          <w:bCs/>
          <w:sz w:val="20"/>
          <w:szCs w:val="20"/>
        </w:rPr>
        <w:t>“</w:t>
      </w:r>
      <w:r w:rsidRPr="00A402BD">
        <w:rPr>
          <w:rFonts w:ascii="Tahoma" w:hAnsi="Tahoma" w:cs="Tahoma"/>
          <w:b/>
          <w:bCs/>
          <w:i/>
          <w:sz w:val="20"/>
          <w:szCs w:val="20"/>
        </w:rPr>
        <w:t>Self-Empowerment Learning through Focus Interaction and Esprit de Corps</w:t>
      </w:r>
      <w:r w:rsidRPr="00A402BD">
        <w:rPr>
          <w:rFonts w:ascii="Tahoma" w:hAnsi="Tahoma" w:cs="Tahoma"/>
          <w:b/>
          <w:bCs/>
          <w:sz w:val="20"/>
          <w:szCs w:val="20"/>
        </w:rPr>
        <w:t>”</w:t>
      </w:r>
    </w:p>
    <w:p w:rsidR="00325182" w:rsidRPr="00A402BD" w:rsidRDefault="006711EF" w:rsidP="00D345D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402BD">
        <w:rPr>
          <w:rFonts w:ascii="Tahoma" w:hAnsi="Tahoma" w:cs="Tahoma"/>
          <w:bCs/>
          <w:sz w:val="20"/>
          <w:szCs w:val="20"/>
        </w:rPr>
        <w:t>MMSU-Teatro</w:t>
      </w:r>
      <w:r w:rsidR="00325182" w:rsidRPr="00A402BD">
        <w:rPr>
          <w:rFonts w:ascii="Tahoma" w:hAnsi="Tahoma" w:cs="Tahoma"/>
          <w:bCs/>
          <w:sz w:val="20"/>
          <w:szCs w:val="20"/>
        </w:rPr>
        <w:t>Ilocandia</w:t>
      </w:r>
    </w:p>
    <w:p w:rsidR="002B55C3" w:rsidRPr="00A402BD" w:rsidRDefault="002B55C3" w:rsidP="00D345D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402BD">
        <w:rPr>
          <w:rFonts w:ascii="Tahoma" w:hAnsi="Tahoma" w:cs="Tahoma"/>
          <w:bCs/>
          <w:sz w:val="20"/>
          <w:szCs w:val="20"/>
        </w:rPr>
        <w:t>City of Batac</w:t>
      </w:r>
    </w:p>
    <w:p w:rsidR="002B55C3" w:rsidRDefault="002B55C3" w:rsidP="00D345D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402BD">
        <w:rPr>
          <w:rFonts w:ascii="Tahoma" w:hAnsi="Tahoma" w:cs="Tahoma"/>
          <w:bCs/>
          <w:sz w:val="20"/>
          <w:szCs w:val="20"/>
        </w:rPr>
        <w:t>August 2014</w:t>
      </w:r>
    </w:p>
    <w:p w:rsidR="00A402BD" w:rsidRPr="00A402BD" w:rsidRDefault="00A402BD" w:rsidP="007B594F">
      <w:pPr>
        <w:spacing w:after="0" w:line="240" w:lineRule="auto"/>
        <w:ind w:left="360" w:firstLine="720"/>
        <w:rPr>
          <w:rFonts w:ascii="Tahoma" w:hAnsi="Tahoma" w:cs="Tahoma"/>
          <w:bCs/>
          <w:sz w:val="20"/>
          <w:szCs w:val="20"/>
        </w:rPr>
      </w:pPr>
    </w:p>
    <w:p w:rsidR="002B55C3" w:rsidRPr="00D345DF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345DF">
        <w:rPr>
          <w:rFonts w:ascii="Tahoma" w:hAnsi="Tahoma" w:cs="Tahoma"/>
          <w:b/>
          <w:bCs/>
          <w:sz w:val="20"/>
          <w:szCs w:val="20"/>
        </w:rPr>
        <w:t>MMSU-JPMAP</w:t>
      </w:r>
    </w:p>
    <w:p w:rsidR="002B55C3" w:rsidRPr="00A402BD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A402BD">
        <w:rPr>
          <w:rFonts w:ascii="Tahoma" w:hAnsi="Tahoma" w:cs="Tahoma"/>
          <w:b/>
          <w:bCs/>
          <w:sz w:val="20"/>
          <w:szCs w:val="20"/>
        </w:rPr>
        <w:t>“</w:t>
      </w:r>
      <w:r w:rsidRPr="00A402BD">
        <w:rPr>
          <w:rFonts w:ascii="Tahoma" w:hAnsi="Tahoma" w:cs="Tahoma"/>
          <w:b/>
          <w:bCs/>
          <w:i/>
          <w:sz w:val="20"/>
          <w:szCs w:val="20"/>
        </w:rPr>
        <w:t>Re-echo of Discovering Potentials for the Future Globally Competitive Leaders</w:t>
      </w:r>
      <w:r w:rsidRPr="00A402BD">
        <w:rPr>
          <w:rFonts w:ascii="Tahoma" w:hAnsi="Tahoma" w:cs="Tahoma"/>
          <w:b/>
          <w:bCs/>
          <w:sz w:val="20"/>
          <w:szCs w:val="20"/>
        </w:rPr>
        <w:t>”</w:t>
      </w:r>
    </w:p>
    <w:p w:rsidR="002B55C3" w:rsidRPr="00A402BD" w:rsidRDefault="002B55C3" w:rsidP="00D345D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402BD">
        <w:rPr>
          <w:rFonts w:ascii="Tahoma" w:hAnsi="Tahoma" w:cs="Tahoma"/>
          <w:bCs/>
          <w:sz w:val="20"/>
          <w:szCs w:val="20"/>
        </w:rPr>
        <w:t>CBEA-Social Hall</w:t>
      </w:r>
    </w:p>
    <w:p w:rsidR="002B55C3" w:rsidRDefault="002B55C3" w:rsidP="00D345D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402BD">
        <w:rPr>
          <w:rFonts w:ascii="Tahoma" w:hAnsi="Tahoma" w:cs="Tahoma"/>
          <w:bCs/>
          <w:sz w:val="20"/>
          <w:szCs w:val="20"/>
        </w:rPr>
        <w:t>December 2013</w:t>
      </w:r>
    </w:p>
    <w:p w:rsidR="00A402BD" w:rsidRPr="00A402BD" w:rsidRDefault="00A402BD" w:rsidP="007B594F">
      <w:pPr>
        <w:spacing w:after="0" w:line="240" w:lineRule="auto"/>
        <w:ind w:left="360" w:firstLine="720"/>
        <w:rPr>
          <w:rFonts w:ascii="Tahoma" w:hAnsi="Tahoma" w:cs="Tahoma"/>
          <w:bCs/>
          <w:sz w:val="20"/>
          <w:szCs w:val="20"/>
        </w:rPr>
      </w:pPr>
    </w:p>
    <w:p w:rsidR="006711EF" w:rsidRPr="00D345DF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345DF">
        <w:rPr>
          <w:rFonts w:ascii="Tahoma" w:hAnsi="Tahoma" w:cs="Tahoma"/>
          <w:b/>
          <w:bCs/>
          <w:sz w:val="20"/>
          <w:szCs w:val="20"/>
        </w:rPr>
        <w:t>JPMAP 13</w:t>
      </w:r>
      <w:r w:rsidRPr="00D345DF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Pr="00D345DF">
        <w:rPr>
          <w:rFonts w:ascii="Tahoma" w:hAnsi="Tahoma" w:cs="Tahoma"/>
          <w:b/>
          <w:bCs/>
          <w:sz w:val="20"/>
          <w:szCs w:val="20"/>
        </w:rPr>
        <w:t xml:space="preserve"> National Convention</w:t>
      </w:r>
    </w:p>
    <w:p w:rsidR="002B55C3" w:rsidRPr="00D345DF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345DF">
        <w:rPr>
          <w:rFonts w:ascii="Tahoma" w:hAnsi="Tahoma" w:cs="Tahoma"/>
          <w:b/>
          <w:bCs/>
          <w:sz w:val="20"/>
          <w:szCs w:val="20"/>
        </w:rPr>
        <w:t>“</w:t>
      </w:r>
      <w:r w:rsidRPr="00D345DF">
        <w:rPr>
          <w:rFonts w:ascii="Tahoma" w:hAnsi="Tahoma" w:cs="Tahoma"/>
          <w:b/>
          <w:bCs/>
          <w:i/>
          <w:iCs/>
          <w:sz w:val="20"/>
          <w:szCs w:val="20"/>
        </w:rPr>
        <w:t>Discovering Potentials: Equipping and Prepar</w:t>
      </w:r>
      <w:r w:rsidR="006711EF" w:rsidRPr="00D345DF">
        <w:rPr>
          <w:rFonts w:ascii="Tahoma" w:hAnsi="Tahoma" w:cs="Tahoma"/>
          <w:b/>
          <w:bCs/>
          <w:i/>
          <w:iCs/>
          <w:sz w:val="20"/>
          <w:szCs w:val="20"/>
        </w:rPr>
        <w:t xml:space="preserve">ing Future Globally Competitive </w:t>
      </w:r>
      <w:r w:rsidRPr="00D345DF">
        <w:rPr>
          <w:rFonts w:ascii="Tahoma" w:hAnsi="Tahoma" w:cs="Tahoma"/>
          <w:b/>
          <w:bCs/>
          <w:i/>
          <w:iCs/>
          <w:sz w:val="20"/>
          <w:szCs w:val="20"/>
        </w:rPr>
        <w:t>Leaders”</w:t>
      </w:r>
    </w:p>
    <w:p w:rsidR="006711EF" w:rsidRDefault="002B55C3" w:rsidP="00D345D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Chateau Royale Sports and Country Club</w:t>
      </w:r>
      <w:r w:rsidRPr="00A402BD">
        <w:rPr>
          <w:rFonts w:ascii="Tahoma" w:hAnsi="Tahoma" w:cs="Tahoma"/>
          <w:b/>
          <w:bCs/>
          <w:sz w:val="20"/>
          <w:szCs w:val="20"/>
        </w:rPr>
        <w:br/>
      </w:r>
      <w:r w:rsidRPr="00A402BD">
        <w:rPr>
          <w:rFonts w:ascii="Tahoma" w:hAnsi="Tahoma" w:cs="Tahoma"/>
          <w:sz w:val="20"/>
          <w:szCs w:val="20"/>
        </w:rPr>
        <w:t>Nasugbu, Batangas</w:t>
      </w:r>
      <w:r w:rsidRPr="00A402BD">
        <w:rPr>
          <w:rFonts w:ascii="Tahoma" w:hAnsi="Tahoma" w:cs="Tahoma"/>
          <w:sz w:val="20"/>
          <w:szCs w:val="20"/>
        </w:rPr>
        <w:br/>
        <w:t>November 23-24, 2013</w:t>
      </w:r>
    </w:p>
    <w:p w:rsidR="00A402BD" w:rsidRPr="00A402BD" w:rsidRDefault="00A402BD" w:rsidP="007B594F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2B55C3" w:rsidRPr="00D345DF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345DF">
        <w:rPr>
          <w:rFonts w:ascii="Tahoma" w:hAnsi="Tahoma" w:cs="Tahoma"/>
          <w:b/>
          <w:bCs/>
          <w:sz w:val="20"/>
          <w:szCs w:val="20"/>
        </w:rPr>
        <w:t>JPMAP Day Cum Seminar</w:t>
      </w:r>
    </w:p>
    <w:p w:rsidR="002B55C3" w:rsidRPr="00A402BD" w:rsidRDefault="002B55C3" w:rsidP="00D345D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b/>
          <w:bCs/>
          <w:i/>
          <w:iCs/>
          <w:sz w:val="20"/>
          <w:szCs w:val="20"/>
        </w:rPr>
        <w:t>“Brand U: Branding Yourself For Personal And Career Success”</w:t>
      </w:r>
      <w:r w:rsidRPr="00A402BD">
        <w:rPr>
          <w:rFonts w:ascii="Tahoma" w:hAnsi="Tahoma" w:cs="Tahoma"/>
          <w:b/>
          <w:bCs/>
          <w:sz w:val="20"/>
          <w:szCs w:val="20"/>
        </w:rPr>
        <w:br/>
      </w:r>
      <w:r w:rsidRPr="00A402BD">
        <w:rPr>
          <w:rFonts w:ascii="Tahoma" w:hAnsi="Tahoma" w:cs="Tahoma"/>
          <w:sz w:val="20"/>
          <w:szCs w:val="20"/>
        </w:rPr>
        <w:t>MMSU Batac Main Library – UETC</w:t>
      </w:r>
      <w:r w:rsidRPr="00A402BD">
        <w:rPr>
          <w:rFonts w:ascii="Tahoma" w:hAnsi="Tahoma" w:cs="Tahoma"/>
          <w:sz w:val="20"/>
          <w:szCs w:val="20"/>
        </w:rPr>
        <w:br/>
        <w:t>Batac City, Ilocos Norte, Philippines</w:t>
      </w:r>
    </w:p>
    <w:p w:rsidR="006711EF" w:rsidRDefault="002B55C3" w:rsidP="00412F2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September 20, 2013</w:t>
      </w:r>
    </w:p>
    <w:p w:rsidR="002B3957" w:rsidRDefault="002B3957" w:rsidP="00D345DF">
      <w:pPr>
        <w:pStyle w:val="NoSpacing"/>
        <w:rPr>
          <w:rFonts w:ascii="Tahoma" w:hAnsi="Tahoma" w:cs="Tahoma"/>
          <w:i/>
          <w:sz w:val="20"/>
          <w:szCs w:val="20"/>
        </w:rPr>
      </w:pPr>
    </w:p>
    <w:p w:rsidR="0023332C" w:rsidRDefault="00D345DF" w:rsidP="00C737B2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References:</w:t>
      </w:r>
      <w:r w:rsidR="0023332C">
        <w:rPr>
          <w:rFonts w:ascii="Tahoma" w:hAnsi="Tahoma" w:cs="Tahoma"/>
          <w:b/>
          <w:sz w:val="20"/>
          <w:szCs w:val="20"/>
        </w:rPr>
        <w:t xml:space="preserve">  </w:t>
      </w:r>
    </w:p>
    <w:p w:rsidR="0023332C" w:rsidRDefault="0023332C" w:rsidP="00C737B2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C737B2" w:rsidRPr="0023332C" w:rsidRDefault="00756C83" w:rsidP="00C737B2">
      <w:pPr>
        <w:pStyle w:val="NoSpacing"/>
        <w:rPr>
          <w:rFonts w:ascii="Tahoma" w:hAnsi="Tahoma" w:cs="Tahoma"/>
          <w:b/>
          <w:sz w:val="20"/>
          <w:szCs w:val="20"/>
        </w:rPr>
      </w:pPr>
      <w:r w:rsidRPr="0023332C">
        <w:rPr>
          <w:rFonts w:ascii="Arial" w:hAnsi="Arial" w:cs="Arial"/>
          <w:i/>
          <w:sz w:val="20"/>
          <w:szCs w:val="20"/>
        </w:rPr>
        <w:t>Available upon Request</w:t>
      </w:r>
    </w:p>
    <w:p w:rsidR="00756C83" w:rsidRDefault="00756C83" w:rsidP="00C737B2">
      <w:pPr>
        <w:pStyle w:val="NoSpacing"/>
        <w:rPr>
          <w:rFonts w:ascii="Tahoma" w:hAnsi="Tahoma" w:cs="Tahoma"/>
          <w:sz w:val="20"/>
          <w:szCs w:val="20"/>
        </w:rPr>
      </w:pPr>
    </w:p>
    <w:p w:rsidR="00C737B2" w:rsidRDefault="00C737B2" w:rsidP="00C737B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hereby certify that the above information are true and correct to the best of my knowledge.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C737B2" w:rsidRDefault="00C737B2" w:rsidP="00C737B2">
      <w:pPr>
        <w:pStyle w:val="NoSpacing"/>
        <w:ind w:left="576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NORALYN C. SALMASAN</w:t>
      </w:r>
    </w:p>
    <w:p w:rsidR="00E02FD0" w:rsidRPr="00412F2F" w:rsidRDefault="00E02FD0" w:rsidP="00E02FD0">
      <w:pPr>
        <w:pStyle w:val="NoSpacing"/>
        <w:ind w:left="6480" w:firstLine="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Applicant</w:t>
      </w:r>
    </w:p>
    <w:p w:rsidR="00412F2F" w:rsidRPr="00EF1594" w:rsidRDefault="00412F2F" w:rsidP="00EF1594">
      <w:pPr>
        <w:pStyle w:val="NoSpacing"/>
        <w:rPr>
          <w:rFonts w:ascii="Tahoma" w:hAnsi="Tahoma" w:cs="Tahoma"/>
          <w:i/>
          <w:sz w:val="20"/>
          <w:szCs w:val="20"/>
        </w:rPr>
      </w:pPr>
    </w:p>
    <w:sectPr w:rsidR="00412F2F" w:rsidRPr="00EF1594" w:rsidSect="00742FAF">
      <w:footerReference w:type="default" r:id="rId9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BE" w:rsidRDefault="007425BE" w:rsidP="002B55C3">
      <w:pPr>
        <w:spacing w:after="0" w:line="240" w:lineRule="auto"/>
      </w:pPr>
      <w:r>
        <w:separator/>
      </w:r>
    </w:p>
  </w:endnote>
  <w:endnote w:type="continuationSeparator" w:id="1">
    <w:p w:rsidR="007425BE" w:rsidRDefault="007425BE" w:rsidP="002B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3" w:rsidRDefault="002B55C3">
    <w:pPr>
      <w:pStyle w:val="Footer"/>
    </w:pPr>
  </w:p>
  <w:p w:rsidR="00941CAC" w:rsidRDefault="00742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BE" w:rsidRDefault="007425BE" w:rsidP="002B55C3">
      <w:pPr>
        <w:spacing w:after="0" w:line="240" w:lineRule="auto"/>
      </w:pPr>
      <w:r>
        <w:separator/>
      </w:r>
    </w:p>
  </w:footnote>
  <w:footnote w:type="continuationSeparator" w:id="1">
    <w:p w:rsidR="007425BE" w:rsidRDefault="007425BE" w:rsidP="002B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961"/>
    <w:multiLevelType w:val="hybridMultilevel"/>
    <w:tmpl w:val="2DD82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CF1"/>
    <w:multiLevelType w:val="hybridMultilevel"/>
    <w:tmpl w:val="553E88C2"/>
    <w:lvl w:ilvl="0" w:tplc="5B70521A">
      <w:start w:val="5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54362"/>
    <w:multiLevelType w:val="hybridMultilevel"/>
    <w:tmpl w:val="AE326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C7B92"/>
    <w:multiLevelType w:val="hybridMultilevel"/>
    <w:tmpl w:val="31E201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6FC4300"/>
    <w:multiLevelType w:val="hybridMultilevel"/>
    <w:tmpl w:val="0D1E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85333"/>
    <w:multiLevelType w:val="multilevel"/>
    <w:tmpl w:val="33C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977220"/>
    <w:multiLevelType w:val="multilevel"/>
    <w:tmpl w:val="FFDA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EB3CB0"/>
    <w:multiLevelType w:val="hybridMultilevel"/>
    <w:tmpl w:val="4A784A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B618C"/>
    <w:multiLevelType w:val="hybridMultilevel"/>
    <w:tmpl w:val="09EC2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5C3"/>
    <w:rsid w:val="0002106A"/>
    <w:rsid w:val="00046F23"/>
    <w:rsid w:val="000756D3"/>
    <w:rsid w:val="00076E45"/>
    <w:rsid w:val="000A0B4C"/>
    <w:rsid w:val="000A1723"/>
    <w:rsid w:val="000D1DAF"/>
    <w:rsid w:val="000F69E9"/>
    <w:rsid w:val="001216A1"/>
    <w:rsid w:val="00133746"/>
    <w:rsid w:val="001457DE"/>
    <w:rsid w:val="00150EBD"/>
    <w:rsid w:val="00152D0D"/>
    <w:rsid w:val="00153F5C"/>
    <w:rsid w:val="001A581B"/>
    <w:rsid w:val="001E17E7"/>
    <w:rsid w:val="001F5164"/>
    <w:rsid w:val="00204A99"/>
    <w:rsid w:val="00214B71"/>
    <w:rsid w:val="00215D9C"/>
    <w:rsid w:val="00217F80"/>
    <w:rsid w:val="0023332C"/>
    <w:rsid w:val="00251552"/>
    <w:rsid w:val="002839D1"/>
    <w:rsid w:val="002A2789"/>
    <w:rsid w:val="002B283A"/>
    <w:rsid w:val="002B3957"/>
    <w:rsid w:val="002B55C3"/>
    <w:rsid w:val="002C5ACE"/>
    <w:rsid w:val="002F4BA8"/>
    <w:rsid w:val="0031129A"/>
    <w:rsid w:val="00320FCC"/>
    <w:rsid w:val="00325182"/>
    <w:rsid w:val="00353058"/>
    <w:rsid w:val="00387870"/>
    <w:rsid w:val="003F0656"/>
    <w:rsid w:val="00412F2F"/>
    <w:rsid w:val="004637B2"/>
    <w:rsid w:val="004E3B3E"/>
    <w:rsid w:val="004F09B7"/>
    <w:rsid w:val="004F530E"/>
    <w:rsid w:val="00580564"/>
    <w:rsid w:val="005C13A1"/>
    <w:rsid w:val="005E1F56"/>
    <w:rsid w:val="00603F9D"/>
    <w:rsid w:val="006121DD"/>
    <w:rsid w:val="0064159A"/>
    <w:rsid w:val="006711EF"/>
    <w:rsid w:val="006972A2"/>
    <w:rsid w:val="00697945"/>
    <w:rsid w:val="006A5EF9"/>
    <w:rsid w:val="0074202A"/>
    <w:rsid w:val="007425BE"/>
    <w:rsid w:val="00742FAF"/>
    <w:rsid w:val="00745481"/>
    <w:rsid w:val="0075164C"/>
    <w:rsid w:val="00751F92"/>
    <w:rsid w:val="00756C83"/>
    <w:rsid w:val="00763FD3"/>
    <w:rsid w:val="007A76D6"/>
    <w:rsid w:val="007B594F"/>
    <w:rsid w:val="007D60BA"/>
    <w:rsid w:val="007E065C"/>
    <w:rsid w:val="007E2E48"/>
    <w:rsid w:val="007E77AB"/>
    <w:rsid w:val="007F1E0E"/>
    <w:rsid w:val="008117BC"/>
    <w:rsid w:val="0081492C"/>
    <w:rsid w:val="008362A0"/>
    <w:rsid w:val="0084490D"/>
    <w:rsid w:val="00864DFC"/>
    <w:rsid w:val="008A072F"/>
    <w:rsid w:val="008D77B1"/>
    <w:rsid w:val="008F5EC2"/>
    <w:rsid w:val="00923CC0"/>
    <w:rsid w:val="00924184"/>
    <w:rsid w:val="009C4996"/>
    <w:rsid w:val="009D2EF4"/>
    <w:rsid w:val="009F4B4A"/>
    <w:rsid w:val="00A12A82"/>
    <w:rsid w:val="00A22BAE"/>
    <w:rsid w:val="00A402BD"/>
    <w:rsid w:val="00A42B11"/>
    <w:rsid w:val="00A509CB"/>
    <w:rsid w:val="00A92837"/>
    <w:rsid w:val="00AC7B6C"/>
    <w:rsid w:val="00B32D62"/>
    <w:rsid w:val="00B43D31"/>
    <w:rsid w:val="00B804F3"/>
    <w:rsid w:val="00BC48FB"/>
    <w:rsid w:val="00BD7C4D"/>
    <w:rsid w:val="00BE0FE1"/>
    <w:rsid w:val="00BF2F37"/>
    <w:rsid w:val="00C20B49"/>
    <w:rsid w:val="00C6676C"/>
    <w:rsid w:val="00C737B2"/>
    <w:rsid w:val="00C92DD2"/>
    <w:rsid w:val="00CF5B9B"/>
    <w:rsid w:val="00D11A8A"/>
    <w:rsid w:val="00D30AF2"/>
    <w:rsid w:val="00D345DF"/>
    <w:rsid w:val="00D36CD5"/>
    <w:rsid w:val="00D72942"/>
    <w:rsid w:val="00D808DA"/>
    <w:rsid w:val="00DA237D"/>
    <w:rsid w:val="00DC32CA"/>
    <w:rsid w:val="00DD6D9B"/>
    <w:rsid w:val="00E02FD0"/>
    <w:rsid w:val="00E05091"/>
    <w:rsid w:val="00E269C0"/>
    <w:rsid w:val="00E44DC2"/>
    <w:rsid w:val="00EB1ED4"/>
    <w:rsid w:val="00EE6D0D"/>
    <w:rsid w:val="00EF1594"/>
    <w:rsid w:val="00F233E3"/>
    <w:rsid w:val="00F278A9"/>
    <w:rsid w:val="00F27D25"/>
    <w:rsid w:val="00F67C85"/>
    <w:rsid w:val="00F80223"/>
    <w:rsid w:val="00F83828"/>
    <w:rsid w:val="00F933C0"/>
    <w:rsid w:val="00FC339D"/>
    <w:rsid w:val="00FD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C3"/>
  </w:style>
  <w:style w:type="paragraph" w:styleId="NoSpacing">
    <w:name w:val="No Spacing"/>
    <w:uiPriority w:val="1"/>
    <w:qFormat/>
    <w:rsid w:val="002B55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5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5C3"/>
  </w:style>
  <w:style w:type="paragraph" w:styleId="BalloonText">
    <w:name w:val="Balloon Text"/>
    <w:basedOn w:val="Normal"/>
    <w:link w:val="BalloonTextChar"/>
    <w:uiPriority w:val="99"/>
    <w:semiHidden/>
    <w:unhideWhenUsed/>
    <w:rsid w:val="002B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1EF"/>
    <w:pPr>
      <w:ind w:left="720"/>
      <w:contextualSpacing/>
    </w:pPr>
  </w:style>
  <w:style w:type="paragraph" w:customStyle="1" w:styleId="Default">
    <w:name w:val="Default"/>
    <w:rsid w:val="003F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3B92-43ED-4AE7-91CF-74974611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</dc:creator>
  <cp:lastModifiedBy>weng</cp:lastModifiedBy>
  <cp:revision>9</cp:revision>
  <dcterms:created xsi:type="dcterms:W3CDTF">2019-05-04T15:25:00Z</dcterms:created>
  <dcterms:modified xsi:type="dcterms:W3CDTF">2019-05-18T12:06:00Z</dcterms:modified>
</cp:coreProperties>
</file>